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1AA0" w14:textId="7EDB48F1" w:rsidR="007D3396" w:rsidRDefault="007D3396" w:rsidP="007D3396">
      <w:pPr>
        <w:spacing w:after="0" w:line="24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Minutes</w:t>
      </w:r>
    </w:p>
    <w:p w14:paraId="7CBCAD9E" w14:textId="7BCC6791" w:rsidR="007D3396" w:rsidRDefault="007D3396" w:rsidP="007D3396">
      <w:pPr>
        <w:spacing w:after="0" w:line="24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Forsyth City Council Meeting</w:t>
      </w:r>
    </w:p>
    <w:p w14:paraId="111B6F7E" w14:textId="33210269" w:rsidR="007D3396" w:rsidRDefault="007D3396" w:rsidP="007D3396">
      <w:pPr>
        <w:spacing w:line="36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November 4, 2024</w:t>
      </w:r>
    </w:p>
    <w:p w14:paraId="6AE2239D" w14:textId="77777777" w:rsidR="007D3396" w:rsidRDefault="007D3396" w:rsidP="00CA003F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C378CE6" w14:textId="7E645A1E" w:rsidR="00CA003F" w:rsidRDefault="00CA003F" w:rsidP="007D3396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Call to Order</w:t>
      </w:r>
    </w:p>
    <w:p w14:paraId="6502202C" w14:textId="6EF8A7D5" w:rsidR="007D3396" w:rsidRPr="00CA003F" w:rsidRDefault="007D3396" w:rsidP="007D3396">
      <w:pPr>
        <w:jc w:val="both"/>
        <w:rPr>
          <w:rFonts w:ascii="Garamond" w:hAnsi="Garamond"/>
          <w:bCs/>
        </w:rPr>
      </w:pPr>
      <w:r w:rsidRPr="00002509">
        <w:rPr>
          <w:rFonts w:ascii="Garamond" w:hAnsi="Garamond"/>
          <w:bCs/>
        </w:rPr>
        <w:t>Mayor Wilson called the meeting to order at 6:0</w:t>
      </w:r>
      <w:r>
        <w:rPr>
          <w:rFonts w:ascii="Garamond" w:hAnsi="Garamond"/>
          <w:bCs/>
        </w:rPr>
        <w:t>0</w:t>
      </w:r>
      <w:r w:rsidRPr="00002509">
        <w:rPr>
          <w:rFonts w:ascii="Garamond" w:hAnsi="Garamond"/>
          <w:bCs/>
        </w:rPr>
        <w:t>p.m</w:t>
      </w:r>
    </w:p>
    <w:p w14:paraId="5A2531BD" w14:textId="77777777" w:rsidR="00CA003F" w:rsidRDefault="00CA003F" w:rsidP="007D3396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Pledge of Allegiance, Invocation and Roll Call</w:t>
      </w:r>
    </w:p>
    <w:p w14:paraId="21C0506B" w14:textId="4C07C649" w:rsidR="007D3396" w:rsidRPr="00CA003F" w:rsidRDefault="007D3396" w:rsidP="007D3396">
      <w:pPr>
        <w:jc w:val="both"/>
        <w:rPr>
          <w:rFonts w:ascii="Garamond" w:hAnsi="Garamond"/>
          <w:bCs/>
        </w:rPr>
      </w:pPr>
      <w:r w:rsidRPr="00A840CA">
        <w:rPr>
          <w:rFonts w:ascii="Garamond" w:hAnsi="Garamond"/>
          <w:bCs/>
        </w:rPr>
        <w:t>Mayor Wilson led the Pledge of Allegiance. The invocation was led by</w:t>
      </w:r>
      <w:r>
        <w:rPr>
          <w:rFonts w:ascii="Garamond" w:hAnsi="Garamond"/>
          <w:bCs/>
        </w:rPr>
        <w:t xml:space="preserve"> </w:t>
      </w:r>
      <w:r w:rsidR="000553A9">
        <w:rPr>
          <w:rFonts w:ascii="Garamond" w:hAnsi="Garamond"/>
          <w:bCs/>
        </w:rPr>
        <w:t>Ms.</w:t>
      </w:r>
      <w:r>
        <w:rPr>
          <w:rFonts w:ascii="Garamond" w:hAnsi="Garamond"/>
          <w:bCs/>
        </w:rPr>
        <w:t xml:space="preserve"> </w:t>
      </w:r>
      <w:r w:rsidR="00AC4C89">
        <w:rPr>
          <w:rFonts w:ascii="Garamond" w:hAnsi="Garamond"/>
          <w:bCs/>
        </w:rPr>
        <w:t>Marilyn Tucker</w:t>
      </w:r>
      <w:r w:rsidRPr="00A840CA">
        <w:rPr>
          <w:rFonts w:ascii="Garamond" w:hAnsi="Garamond"/>
          <w:bCs/>
        </w:rPr>
        <w:t>. In attendance for the meeting was Mayor Eric Wilson, Councilmembers Josh Hill,</w:t>
      </w:r>
      <w:r>
        <w:rPr>
          <w:rFonts w:ascii="Garamond" w:hAnsi="Garamond"/>
          <w:bCs/>
        </w:rPr>
        <w:t xml:space="preserve"> Chris Hewett, </w:t>
      </w:r>
      <w:r w:rsidRPr="00A840CA">
        <w:rPr>
          <w:rFonts w:ascii="Garamond" w:hAnsi="Garamond"/>
          <w:bCs/>
        </w:rPr>
        <w:t xml:space="preserve">Lois Allen, Charles Wilder, and Mike Dodd. Also in attendance was the City Manager, Craig Mims, the Assistant City Manager, Regina Ivie and the City Attorney, </w:t>
      </w:r>
      <w:r w:rsidR="00466637">
        <w:rPr>
          <w:rFonts w:ascii="Garamond" w:hAnsi="Garamond"/>
          <w:bCs/>
        </w:rPr>
        <w:t>Bobby Melton</w:t>
      </w:r>
      <w:r w:rsidRPr="00A840CA">
        <w:rPr>
          <w:rFonts w:ascii="Garamond" w:hAnsi="Garamond"/>
          <w:bCs/>
        </w:rPr>
        <w:t xml:space="preserve">. </w:t>
      </w:r>
      <w:r w:rsidR="00A74090">
        <w:rPr>
          <w:rFonts w:ascii="Garamond" w:hAnsi="Garamond"/>
          <w:bCs/>
        </w:rPr>
        <w:t>Not in attendance was Councilmember Greg Goolsby.</w:t>
      </w:r>
      <w:r w:rsidR="00682572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Five</w:t>
      </w:r>
      <w:r w:rsidRPr="00A840CA">
        <w:rPr>
          <w:rFonts w:ascii="Garamond" w:hAnsi="Garamond"/>
          <w:bCs/>
        </w:rPr>
        <w:t xml:space="preserve"> members of the council were in attendance for the meeting; therefore, all unanimous votes will be </w:t>
      </w:r>
      <w:r w:rsidR="00D62480">
        <w:rPr>
          <w:rFonts w:ascii="Garamond" w:hAnsi="Garamond"/>
          <w:bCs/>
        </w:rPr>
        <w:t>five</w:t>
      </w:r>
      <w:r w:rsidRPr="00A840CA">
        <w:rPr>
          <w:rFonts w:ascii="Garamond" w:hAnsi="Garamond"/>
          <w:bCs/>
        </w:rPr>
        <w:t xml:space="preserve"> votes (Hill, Hewett, Allen,</w:t>
      </w:r>
      <w:r w:rsidR="00D62480">
        <w:rPr>
          <w:rFonts w:ascii="Garamond" w:hAnsi="Garamond"/>
          <w:bCs/>
        </w:rPr>
        <w:t xml:space="preserve"> </w:t>
      </w:r>
      <w:r w:rsidRPr="00A840CA">
        <w:rPr>
          <w:rFonts w:ascii="Garamond" w:hAnsi="Garamond"/>
          <w:bCs/>
        </w:rPr>
        <w:t>Wilder and Dodd).</w:t>
      </w:r>
    </w:p>
    <w:p w14:paraId="3FB44A50" w14:textId="77777777" w:rsidR="009D1FC4" w:rsidRDefault="00CA003F" w:rsidP="009D1FC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Approval of the agenda</w:t>
      </w:r>
    </w:p>
    <w:p w14:paraId="59F7118A" w14:textId="7A3D3651" w:rsidR="00C875E4" w:rsidRDefault="009D1FC4" w:rsidP="009D1FC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B3589">
        <w:rPr>
          <w:rFonts w:ascii="Garamond" w:eastAsia="Arial Unicode MS" w:hAnsi="Garamond" w:cs="Cavolini"/>
          <w:bCs/>
          <w:kern w:val="0"/>
          <w14:ligatures w14:val="none"/>
        </w:rPr>
        <w:t xml:space="preserve">Mayor Wilson </w:t>
      </w:r>
      <w:r w:rsidR="00DB3589" w:rsidRPr="00DB3589">
        <w:rPr>
          <w:rFonts w:ascii="Garamond" w:eastAsia="Arial Unicode MS" w:hAnsi="Garamond" w:cs="Cavolini"/>
          <w:bCs/>
          <w:kern w:val="0"/>
          <w14:ligatures w14:val="none"/>
        </w:rPr>
        <w:t xml:space="preserve">stated </w:t>
      </w:r>
      <w:r w:rsidR="00DB3589">
        <w:rPr>
          <w:rFonts w:ascii="Garamond" w:eastAsia="Arial Unicode MS" w:hAnsi="Garamond" w:cs="Cavolini"/>
          <w:bCs/>
          <w:kern w:val="0"/>
          <w14:ligatures w14:val="none"/>
        </w:rPr>
        <w:t xml:space="preserve">that the agenda needed to be amended to </w:t>
      </w:r>
      <w:r w:rsidR="005C7A2F">
        <w:rPr>
          <w:rFonts w:ascii="Garamond" w:eastAsia="Arial Unicode MS" w:hAnsi="Garamond" w:cs="Cavolini"/>
          <w:bCs/>
          <w:kern w:val="0"/>
          <w14:ligatures w14:val="none"/>
        </w:rPr>
        <w:t>make an addition</w:t>
      </w:r>
      <w:r w:rsidR="00AB55FF">
        <w:rPr>
          <w:rFonts w:ascii="Garamond" w:eastAsia="Arial Unicode MS" w:hAnsi="Garamond" w:cs="Cavolini"/>
          <w:bCs/>
          <w:kern w:val="0"/>
          <w14:ligatures w14:val="none"/>
        </w:rPr>
        <w:t>. He state</w:t>
      </w:r>
      <w:r w:rsidR="000E1867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="00AB55FF">
        <w:rPr>
          <w:rFonts w:ascii="Garamond" w:eastAsia="Arial Unicode MS" w:hAnsi="Garamond" w:cs="Cavolini"/>
          <w:bCs/>
          <w:kern w:val="0"/>
          <w14:ligatures w14:val="none"/>
        </w:rPr>
        <w:t xml:space="preserve"> that </w:t>
      </w:r>
      <w:r w:rsidR="001372A3">
        <w:rPr>
          <w:rFonts w:ascii="Garamond" w:eastAsia="Arial Unicode MS" w:hAnsi="Garamond" w:cs="Cavolini"/>
          <w:bCs/>
          <w:kern w:val="0"/>
          <w14:ligatures w14:val="none"/>
        </w:rPr>
        <w:t>7A would be Dean Nelson with a grant application</w:t>
      </w:r>
      <w:r w:rsidR="009E6ECD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900A08">
        <w:rPr>
          <w:rFonts w:ascii="Garamond" w:eastAsia="Arial Unicode MS" w:hAnsi="Garamond" w:cs="Cavolini"/>
          <w:bCs/>
          <w:kern w:val="0"/>
          <w14:ligatures w14:val="none"/>
        </w:rPr>
        <w:t>report</w:t>
      </w:r>
      <w:r w:rsidR="00C875E4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</w:p>
    <w:p w14:paraId="2B01B9F9" w14:textId="77777777" w:rsidR="00C875E4" w:rsidRDefault="00C875E4" w:rsidP="009D1FC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DA9234D" w14:textId="542823DA" w:rsidR="007330A2" w:rsidRPr="009D1FC4" w:rsidRDefault="007330A2" w:rsidP="009D1FC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F4C64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AF4C64" w:rsidRPr="00AF4C64">
        <w:rPr>
          <w:rFonts w:ascii="Garamond" w:eastAsia="Arial Unicode MS" w:hAnsi="Garamond" w:cs="Cavolini"/>
          <w:bCs/>
          <w:kern w:val="0"/>
          <w14:ligatures w14:val="none"/>
        </w:rPr>
        <w:t>r.</w:t>
      </w:r>
      <w:r w:rsidR="00AF4C6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5B2402">
        <w:rPr>
          <w:rFonts w:ascii="Garamond" w:eastAsia="Arial Unicode MS" w:hAnsi="Garamond" w:cs="Cavolini"/>
          <w:bCs/>
          <w:kern w:val="0"/>
          <w14:ligatures w14:val="none"/>
        </w:rPr>
        <w:t xml:space="preserve">Hewett </w:t>
      </w:r>
      <w:r w:rsidR="00AF4C64" w:rsidRPr="00AF4C64">
        <w:rPr>
          <w:rFonts w:ascii="Garamond" w:eastAsia="Arial Unicode MS" w:hAnsi="Garamond" w:cs="Cavolini"/>
          <w:bCs/>
          <w:kern w:val="0"/>
          <w14:ligatures w14:val="none"/>
        </w:rPr>
        <w:t xml:space="preserve">offered a motion to approve the </w:t>
      </w:r>
      <w:r w:rsidR="001E5B6B">
        <w:rPr>
          <w:rFonts w:ascii="Garamond" w:eastAsia="Arial Unicode MS" w:hAnsi="Garamond" w:cs="Cavolini"/>
          <w:bCs/>
          <w:kern w:val="0"/>
          <w14:ligatures w14:val="none"/>
        </w:rPr>
        <w:t xml:space="preserve">amended </w:t>
      </w:r>
      <w:r w:rsidR="00AF4C64" w:rsidRPr="00AF4C64">
        <w:rPr>
          <w:rFonts w:ascii="Garamond" w:eastAsia="Arial Unicode MS" w:hAnsi="Garamond" w:cs="Cavolini"/>
          <w:bCs/>
          <w:kern w:val="0"/>
          <w14:ligatures w14:val="none"/>
        </w:rPr>
        <w:t xml:space="preserve">agenda </w:t>
      </w:r>
      <w:r w:rsidR="005B2402">
        <w:rPr>
          <w:rFonts w:ascii="Garamond" w:eastAsia="Arial Unicode MS" w:hAnsi="Garamond" w:cs="Cavolini"/>
          <w:bCs/>
          <w:kern w:val="0"/>
          <w14:ligatures w14:val="none"/>
        </w:rPr>
        <w:t>with the addition</w:t>
      </w:r>
      <w:r w:rsidR="005C04C8">
        <w:rPr>
          <w:rFonts w:ascii="Garamond" w:eastAsia="Arial Unicode MS" w:hAnsi="Garamond" w:cs="Cavolini"/>
          <w:bCs/>
          <w:kern w:val="0"/>
          <w14:ligatures w14:val="none"/>
        </w:rPr>
        <w:t xml:space="preserve"> or change</w:t>
      </w:r>
      <w:r w:rsidR="00AF4C64" w:rsidRPr="00AF4C64">
        <w:rPr>
          <w:rFonts w:ascii="Garamond" w:eastAsia="Arial Unicode MS" w:hAnsi="Garamond" w:cs="Cavolini"/>
          <w:bCs/>
          <w:kern w:val="0"/>
          <w14:ligatures w14:val="none"/>
        </w:rPr>
        <w:t>. Seconded by</w:t>
      </w:r>
      <w:r w:rsidR="009E55A9">
        <w:rPr>
          <w:rFonts w:ascii="Garamond" w:eastAsia="Arial Unicode MS" w:hAnsi="Garamond" w:cs="Cavolini"/>
          <w:bCs/>
          <w:kern w:val="0"/>
          <w14:ligatures w14:val="none"/>
        </w:rPr>
        <w:t xml:space="preserve"> Mr. Dodd</w:t>
      </w:r>
      <w:r w:rsidR="00AF4C64" w:rsidRPr="00AF4C64">
        <w:rPr>
          <w:rFonts w:ascii="Garamond" w:eastAsia="Arial Unicode MS" w:hAnsi="Garamond" w:cs="Cavolini"/>
          <w:bCs/>
          <w:kern w:val="0"/>
          <w14:ligatures w14:val="none"/>
        </w:rPr>
        <w:t>; the motion carried unanimously</w:t>
      </w:r>
      <w:r w:rsidR="006805C4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9508B31" w14:textId="77777777" w:rsidR="00AF4C64" w:rsidRPr="00AF4C64" w:rsidRDefault="00AF4C64" w:rsidP="00AF4C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2D7BFD5" w14:textId="77777777" w:rsidR="00CA003F" w:rsidRDefault="00CA003F" w:rsidP="00BC5B12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Approval of the minutes from the council meeting held on October 21, 2024.</w:t>
      </w:r>
    </w:p>
    <w:p w14:paraId="144014B2" w14:textId="787DE94A" w:rsidR="00BC5B12" w:rsidRDefault="00BC5B12" w:rsidP="00BC5B12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BC5B12">
        <w:rPr>
          <w:rFonts w:ascii="Garamond" w:eastAsia="Arial Unicode MS" w:hAnsi="Garamond" w:cs="Cavolini"/>
          <w:kern w:val="0"/>
          <w14:ligatures w14:val="none"/>
        </w:rPr>
        <w:t xml:space="preserve">Mr. </w:t>
      </w:r>
      <w:r w:rsidR="00B770A4">
        <w:rPr>
          <w:rFonts w:ascii="Garamond" w:eastAsia="Arial Unicode MS" w:hAnsi="Garamond" w:cs="Cavolini"/>
          <w:kern w:val="0"/>
          <w14:ligatures w14:val="none"/>
        </w:rPr>
        <w:t>Hewett</w:t>
      </w:r>
      <w:r w:rsidRPr="00BC5B12">
        <w:rPr>
          <w:rFonts w:ascii="Garamond" w:eastAsia="Arial Unicode MS" w:hAnsi="Garamond" w:cs="Cavolini"/>
          <w:kern w:val="0"/>
          <w14:ligatures w14:val="none"/>
        </w:rPr>
        <w:t xml:space="preserve"> offered a motion to approve the minutes from the council meeting held on October</w:t>
      </w:r>
      <w:r>
        <w:rPr>
          <w:rFonts w:ascii="Garamond" w:eastAsia="Arial Unicode MS" w:hAnsi="Garamond" w:cs="Cavolini"/>
          <w:kern w:val="0"/>
          <w14:ligatures w14:val="none"/>
        </w:rPr>
        <w:t xml:space="preserve"> 21, </w:t>
      </w:r>
      <w:r w:rsidRPr="00BC5B12">
        <w:rPr>
          <w:rFonts w:ascii="Garamond" w:eastAsia="Arial Unicode MS" w:hAnsi="Garamond" w:cs="Cavolini"/>
          <w:kern w:val="0"/>
          <w14:ligatures w14:val="none"/>
        </w:rPr>
        <w:t xml:space="preserve">2024 </w:t>
      </w:r>
      <w:r w:rsidR="00B770A4">
        <w:rPr>
          <w:rFonts w:ascii="Garamond" w:eastAsia="Arial Unicode MS" w:hAnsi="Garamond" w:cs="Cavolini"/>
          <w:kern w:val="0"/>
          <w14:ligatures w14:val="none"/>
        </w:rPr>
        <w:t xml:space="preserve">with the correction that the City Attorney was not </w:t>
      </w:r>
      <w:r w:rsidR="003940AE">
        <w:rPr>
          <w:rFonts w:ascii="Garamond" w:eastAsia="Arial Unicode MS" w:hAnsi="Garamond" w:cs="Cavolini"/>
          <w:kern w:val="0"/>
          <w14:ligatures w14:val="none"/>
        </w:rPr>
        <w:t>p</w:t>
      </w:r>
      <w:r w:rsidR="00B770A4">
        <w:rPr>
          <w:rFonts w:ascii="Garamond" w:eastAsia="Arial Unicode MS" w:hAnsi="Garamond" w:cs="Cavolini"/>
          <w:kern w:val="0"/>
          <w14:ligatures w14:val="none"/>
        </w:rPr>
        <w:t>resent</w:t>
      </w:r>
      <w:r w:rsidR="003940AE">
        <w:rPr>
          <w:rFonts w:ascii="Garamond" w:eastAsia="Arial Unicode MS" w:hAnsi="Garamond" w:cs="Cavolini"/>
          <w:kern w:val="0"/>
          <w14:ligatures w14:val="none"/>
        </w:rPr>
        <w:t xml:space="preserve"> for the meeting</w:t>
      </w:r>
      <w:r w:rsidRPr="00BC5B12">
        <w:rPr>
          <w:rFonts w:ascii="Garamond" w:eastAsia="Arial Unicode MS" w:hAnsi="Garamond" w:cs="Cavolini"/>
          <w:kern w:val="0"/>
          <w14:ligatures w14:val="none"/>
        </w:rPr>
        <w:t xml:space="preserve">. Seconded by Mr. </w:t>
      </w:r>
      <w:r w:rsidR="003940AE">
        <w:rPr>
          <w:rFonts w:ascii="Garamond" w:eastAsia="Arial Unicode MS" w:hAnsi="Garamond" w:cs="Cavolini"/>
          <w:kern w:val="0"/>
          <w14:ligatures w14:val="none"/>
        </w:rPr>
        <w:t>Dodd</w:t>
      </w:r>
      <w:r w:rsidRPr="00BC5B12">
        <w:rPr>
          <w:rFonts w:ascii="Garamond" w:eastAsia="Arial Unicode MS" w:hAnsi="Garamond" w:cs="Cavolini"/>
          <w:kern w:val="0"/>
          <w14:ligatures w14:val="none"/>
        </w:rPr>
        <w:t>; the motion carried unanimously</w:t>
      </w:r>
      <w:r>
        <w:rPr>
          <w:rFonts w:ascii="Garamond" w:eastAsia="Arial Unicode MS" w:hAnsi="Garamond" w:cs="Cavolini"/>
          <w:kern w:val="0"/>
          <w14:ligatures w14:val="none"/>
        </w:rPr>
        <w:t>.</w:t>
      </w:r>
    </w:p>
    <w:p w14:paraId="74A49623" w14:textId="77777777" w:rsidR="00BC5B12" w:rsidRPr="00BC5B12" w:rsidRDefault="00BC5B12" w:rsidP="00BC5B12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09E73256" w14:textId="77777777" w:rsidR="00CA003F" w:rsidRPr="00CA003F" w:rsidRDefault="00CA003F" w:rsidP="001113AC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2023 Audit Presentation by Davey King, Mauldin &amp; Jenkins</w:t>
      </w:r>
    </w:p>
    <w:p w14:paraId="704AE4C7" w14:textId="58CBDB2F" w:rsidR="00443922" w:rsidRDefault="00443922" w:rsidP="001113AC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113AC">
        <w:rPr>
          <w:rFonts w:ascii="Garamond" w:eastAsia="Arial Unicode MS" w:hAnsi="Garamond" w:cs="Cavolini"/>
          <w:bCs/>
          <w:kern w:val="0"/>
          <w14:ligatures w14:val="none"/>
        </w:rPr>
        <w:t>Mr. Davey King stated that he was the manage</w:t>
      </w:r>
      <w:r w:rsidR="009E193C" w:rsidRPr="001113AC">
        <w:rPr>
          <w:rFonts w:ascii="Garamond" w:eastAsia="Arial Unicode MS" w:hAnsi="Garamond" w:cs="Cavolini"/>
          <w:bCs/>
          <w:kern w:val="0"/>
          <w14:ligatures w14:val="none"/>
        </w:rPr>
        <w:t xml:space="preserve">r in charge of this </w:t>
      </w:r>
      <w:r w:rsidR="001113AC" w:rsidRPr="001113AC">
        <w:rPr>
          <w:rFonts w:ascii="Garamond" w:eastAsia="Arial Unicode MS" w:hAnsi="Garamond" w:cs="Cavolini"/>
          <w:bCs/>
          <w:kern w:val="0"/>
          <w14:ligatures w14:val="none"/>
        </w:rPr>
        <w:t>year’s</w:t>
      </w:r>
      <w:r w:rsidR="009E193C" w:rsidRPr="001113AC">
        <w:rPr>
          <w:rFonts w:ascii="Garamond" w:eastAsia="Arial Unicode MS" w:hAnsi="Garamond" w:cs="Cavolini"/>
          <w:bCs/>
          <w:kern w:val="0"/>
          <w14:ligatures w14:val="none"/>
        </w:rPr>
        <w:t xml:space="preserve"> audit </w:t>
      </w:r>
      <w:r w:rsidR="001113AC" w:rsidRPr="001113AC">
        <w:rPr>
          <w:rFonts w:ascii="Garamond" w:eastAsia="Arial Unicode MS" w:hAnsi="Garamond" w:cs="Cavolini"/>
          <w:bCs/>
          <w:kern w:val="0"/>
          <w14:ligatures w14:val="none"/>
        </w:rPr>
        <w:t>with</w:t>
      </w:r>
      <w:r w:rsidR="009E193C" w:rsidRPr="001113AC">
        <w:rPr>
          <w:rFonts w:ascii="Garamond" w:eastAsia="Arial Unicode MS" w:hAnsi="Garamond" w:cs="Cavolini"/>
          <w:bCs/>
          <w:kern w:val="0"/>
          <w14:ligatures w14:val="none"/>
        </w:rPr>
        <w:t xml:space="preserve"> the city.</w:t>
      </w:r>
      <w:r w:rsidR="00F243DB" w:rsidRPr="001113AC">
        <w:rPr>
          <w:rFonts w:ascii="Garamond" w:eastAsia="Arial Unicode MS" w:hAnsi="Garamond" w:cs="Cavolini"/>
          <w:bCs/>
          <w:kern w:val="0"/>
          <w14:ligatures w14:val="none"/>
        </w:rPr>
        <w:t xml:space="preserve"> He</w:t>
      </w:r>
      <w:r w:rsidR="00650374" w:rsidRPr="001113A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243DB" w:rsidRPr="001113AC">
        <w:rPr>
          <w:rFonts w:ascii="Garamond" w:eastAsia="Arial Unicode MS" w:hAnsi="Garamond" w:cs="Cavolini"/>
          <w:bCs/>
          <w:kern w:val="0"/>
          <w14:ligatures w14:val="none"/>
        </w:rPr>
        <w:t>stated the</w:t>
      </w:r>
      <w:r w:rsidR="001113AC">
        <w:rPr>
          <w:rFonts w:ascii="Garamond" w:eastAsia="Arial Unicode MS" w:hAnsi="Garamond" w:cs="Cavolini"/>
          <w:bCs/>
          <w:kern w:val="0"/>
          <w14:ligatures w14:val="none"/>
        </w:rPr>
        <w:t>y</w:t>
      </w:r>
      <w:r w:rsidR="00531C06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45C45">
        <w:rPr>
          <w:rFonts w:ascii="Garamond" w:eastAsia="Arial Unicode MS" w:hAnsi="Garamond" w:cs="Cavolini"/>
          <w:bCs/>
          <w:kern w:val="0"/>
          <w14:ligatures w14:val="none"/>
        </w:rPr>
        <w:t xml:space="preserve">conducted </w:t>
      </w:r>
      <w:r w:rsidR="00650374" w:rsidRPr="001113AC">
        <w:rPr>
          <w:rFonts w:ascii="Garamond" w:eastAsia="Arial Unicode MS" w:hAnsi="Garamond" w:cs="Cavolini"/>
          <w:bCs/>
          <w:kern w:val="0"/>
          <w14:ligatures w14:val="none"/>
        </w:rPr>
        <w:t>the audit</w:t>
      </w:r>
      <w:r w:rsidR="00D25CE7">
        <w:rPr>
          <w:rFonts w:ascii="Garamond" w:eastAsia="Arial Unicode MS" w:hAnsi="Garamond" w:cs="Cavolini"/>
          <w:bCs/>
          <w:kern w:val="0"/>
          <w14:ligatures w14:val="none"/>
        </w:rPr>
        <w:t xml:space="preserve"> in accordance </w:t>
      </w:r>
      <w:r w:rsidR="002D594E">
        <w:rPr>
          <w:rFonts w:ascii="Garamond" w:eastAsia="Arial Unicode MS" w:hAnsi="Garamond" w:cs="Cavolini"/>
          <w:bCs/>
          <w:kern w:val="0"/>
          <w14:ligatures w14:val="none"/>
        </w:rPr>
        <w:t>with</w:t>
      </w:r>
      <w:r w:rsidR="00D25CE7">
        <w:rPr>
          <w:rFonts w:ascii="Garamond" w:eastAsia="Arial Unicode MS" w:hAnsi="Garamond" w:cs="Cavolini"/>
          <w:bCs/>
          <w:kern w:val="0"/>
          <w14:ligatures w14:val="none"/>
        </w:rPr>
        <w:t xml:space="preserve"> general auditing standards as well as </w:t>
      </w:r>
      <w:r w:rsidR="00F4170B">
        <w:rPr>
          <w:rFonts w:ascii="Garamond" w:eastAsia="Arial Unicode MS" w:hAnsi="Garamond" w:cs="Cavolini"/>
          <w:bCs/>
          <w:kern w:val="0"/>
          <w14:ligatures w14:val="none"/>
        </w:rPr>
        <w:t>government</w:t>
      </w:r>
      <w:r w:rsidR="00D25CE7">
        <w:rPr>
          <w:rFonts w:ascii="Garamond" w:eastAsia="Arial Unicode MS" w:hAnsi="Garamond" w:cs="Cavolini"/>
          <w:bCs/>
          <w:kern w:val="0"/>
          <w14:ligatures w14:val="none"/>
        </w:rPr>
        <w:t xml:space="preserve"> au</w:t>
      </w:r>
      <w:r w:rsidR="00F4170B">
        <w:rPr>
          <w:rFonts w:ascii="Garamond" w:eastAsia="Arial Unicode MS" w:hAnsi="Garamond" w:cs="Cavolini"/>
          <w:bCs/>
          <w:kern w:val="0"/>
          <w14:ligatures w14:val="none"/>
        </w:rPr>
        <w:t>dit</w:t>
      </w:r>
      <w:r w:rsidR="00A54984">
        <w:rPr>
          <w:rFonts w:ascii="Garamond" w:eastAsia="Arial Unicode MS" w:hAnsi="Garamond" w:cs="Cavolini"/>
          <w:bCs/>
          <w:kern w:val="0"/>
          <w14:ligatures w14:val="none"/>
        </w:rPr>
        <w:t>ing</w:t>
      </w:r>
      <w:r w:rsidR="00F4170B">
        <w:rPr>
          <w:rFonts w:ascii="Garamond" w:eastAsia="Arial Unicode MS" w:hAnsi="Garamond" w:cs="Cavolini"/>
          <w:bCs/>
          <w:kern w:val="0"/>
          <w14:ligatures w14:val="none"/>
        </w:rPr>
        <w:t xml:space="preserve"> standards</w:t>
      </w:r>
      <w:r w:rsidR="00650374" w:rsidRPr="001113AC">
        <w:rPr>
          <w:rFonts w:ascii="Garamond" w:eastAsia="Arial Unicode MS" w:hAnsi="Garamond" w:cs="Cavolini"/>
          <w:bCs/>
          <w:kern w:val="0"/>
          <w14:ligatures w14:val="none"/>
        </w:rPr>
        <w:t xml:space="preserve"> and provide</w:t>
      </w:r>
      <w:r w:rsidR="001113AC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="00650374" w:rsidRPr="001113AC">
        <w:rPr>
          <w:rFonts w:ascii="Garamond" w:eastAsia="Arial Unicode MS" w:hAnsi="Garamond" w:cs="Cavolini"/>
          <w:bCs/>
          <w:kern w:val="0"/>
          <w14:ligatures w14:val="none"/>
        </w:rPr>
        <w:t xml:space="preserve"> a clean unmodified opinion</w:t>
      </w:r>
      <w:r w:rsidR="00A54984">
        <w:rPr>
          <w:rFonts w:ascii="Garamond" w:eastAsia="Arial Unicode MS" w:hAnsi="Garamond" w:cs="Cavolini"/>
          <w:bCs/>
          <w:kern w:val="0"/>
          <w14:ligatures w14:val="none"/>
        </w:rPr>
        <w:t xml:space="preserve"> which is the highest level of assurance that can be provided as </w:t>
      </w:r>
      <w:r w:rsidR="00A21E7D">
        <w:rPr>
          <w:rFonts w:ascii="Garamond" w:eastAsia="Arial Unicode MS" w:hAnsi="Garamond" w:cs="Cavolini"/>
          <w:bCs/>
          <w:kern w:val="0"/>
          <w14:ligatures w14:val="none"/>
        </w:rPr>
        <w:t xml:space="preserve">an </w:t>
      </w:r>
      <w:r w:rsidR="00A54984">
        <w:rPr>
          <w:rFonts w:ascii="Garamond" w:eastAsia="Arial Unicode MS" w:hAnsi="Garamond" w:cs="Cavolini"/>
          <w:bCs/>
          <w:kern w:val="0"/>
          <w14:ligatures w14:val="none"/>
        </w:rPr>
        <w:t>external</w:t>
      </w:r>
      <w:r w:rsidR="00A21E7D">
        <w:rPr>
          <w:rFonts w:ascii="Garamond" w:eastAsia="Arial Unicode MS" w:hAnsi="Garamond" w:cs="Cavolini"/>
          <w:bCs/>
          <w:kern w:val="0"/>
          <w14:ligatures w14:val="none"/>
        </w:rPr>
        <w:t xml:space="preserve"> auditor</w:t>
      </w:r>
      <w:r w:rsidR="00650374" w:rsidRPr="001113AC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9E78E1">
        <w:rPr>
          <w:rFonts w:ascii="Garamond" w:eastAsia="Arial Unicode MS" w:hAnsi="Garamond" w:cs="Cavolini"/>
          <w:bCs/>
          <w:kern w:val="0"/>
          <w14:ligatures w14:val="none"/>
        </w:rPr>
        <w:t xml:space="preserve"> This means that all financial statement</w:t>
      </w:r>
      <w:r w:rsidR="0074482D">
        <w:rPr>
          <w:rFonts w:ascii="Garamond" w:eastAsia="Arial Unicode MS" w:hAnsi="Garamond" w:cs="Cavolini"/>
          <w:bCs/>
          <w:kern w:val="0"/>
          <w14:ligatures w14:val="none"/>
        </w:rPr>
        <w:t xml:space="preserve">s </w:t>
      </w:r>
      <w:r w:rsidR="00913BCC">
        <w:rPr>
          <w:rFonts w:ascii="Garamond" w:eastAsia="Arial Unicode MS" w:hAnsi="Garamond" w:cs="Cavolini"/>
          <w:bCs/>
          <w:kern w:val="0"/>
          <w14:ligatures w14:val="none"/>
        </w:rPr>
        <w:t xml:space="preserve">and material </w:t>
      </w:r>
      <w:r w:rsidR="0074482D">
        <w:rPr>
          <w:rFonts w:ascii="Garamond" w:eastAsia="Arial Unicode MS" w:hAnsi="Garamond" w:cs="Cavolini"/>
          <w:bCs/>
          <w:kern w:val="0"/>
          <w14:ligatures w14:val="none"/>
        </w:rPr>
        <w:t>were fairly presented</w:t>
      </w:r>
      <w:r w:rsidR="007305CF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0756A">
        <w:rPr>
          <w:rFonts w:ascii="Garamond" w:eastAsia="Arial Unicode MS" w:hAnsi="Garamond" w:cs="Cavolini"/>
          <w:bCs/>
          <w:kern w:val="0"/>
          <w14:ligatures w14:val="none"/>
        </w:rPr>
        <w:t xml:space="preserve">in accordance </w:t>
      </w:r>
      <w:r w:rsidR="002D594E">
        <w:rPr>
          <w:rFonts w:ascii="Garamond" w:eastAsia="Arial Unicode MS" w:hAnsi="Garamond" w:cs="Cavolini"/>
          <w:bCs/>
          <w:kern w:val="0"/>
          <w14:ligatures w14:val="none"/>
        </w:rPr>
        <w:t>with</w:t>
      </w:r>
      <w:r w:rsidR="0030756A">
        <w:rPr>
          <w:rFonts w:ascii="Garamond" w:eastAsia="Arial Unicode MS" w:hAnsi="Garamond" w:cs="Cavolini"/>
          <w:bCs/>
          <w:kern w:val="0"/>
          <w14:ligatures w14:val="none"/>
        </w:rPr>
        <w:t xml:space="preserve"> the general aspects of accounting principles</w:t>
      </w:r>
      <w:r w:rsidR="007E774F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EF1451">
        <w:rPr>
          <w:rFonts w:ascii="Garamond" w:eastAsia="Arial Unicode MS" w:hAnsi="Garamond" w:cs="Cavolini"/>
          <w:bCs/>
          <w:kern w:val="0"/>
          <w14:ligatures w14:val="none"/>
        </w:rPr>
        <w:t xml:space="preserve"> He stated that the financial statements are broken into two part</w:t>
      </w:r>
      <w:r w:rsidR="00876B14">
        <w:rPr>
          <w:rFonts w:ascii="Garamond" w:eastAsia="Arial Unicode MS" w:hAnsi="Garamond" w:cs="Cavolini"/>
          <w:bCs/>
          <w:kern w:val="0"/>
          <w14:ligatures w14:val="none"/>
        </w:rPr>
        <w:t xml:space="preserve">s. The </w:t>
      </w:r>
      <w:r w:rsidR="00803E8F">
        <w:rPr>
          <w:rFonts w:ascii="Garamond" w:eastAsia="Arial Unicode MS" w:hAnsi="Garamond" w:cs="Cavolini"/>
          <w:bCs/>
          <w:kern w:val="0"/>
          <w14:ligatures w14:val="none"/>
        </w:rPr>
        <w:t xml:space="preserve">first </w:t>
      </w:r>
      <w:r w:rsidR="00876B14">
        <w:rPr>
          <w:rFonts w:ascii="Garamond" w:eastAsia="Arial Unicode MS" w:hAnsi="Garamond" w:cs="Cavolini"/>
          <w:bCs/>
          <w:kern w:val="0"/>
          <w14:ligatures w14:val="none"/>
        </w:rPr>
        <w:t xml:space="preserve">part </w:t>
      </w:r>
      <w:r w:rsidR="007E5D4E">
        <w:rPr>
          <w:rFonts w:ascii="Garamond" w:eastAsia="Arial Unicode MS" w:hAnsi="Garamond" w:cs="Cavolini"/>
          <w:bCs/>
          <w:kern w:val="0"/>
          <w14:ligatures w14:val="none"/>
        </w:rPr>
        <w:t>being</w:t>
      </w:r>
      <w:r w:rsidR="00803E8F">
        <w:rPr>
          <w:rFonts w:ascii="Garamond" w:eastAsia="Arial Unicode MS" w:hAnsi="Garamond" w:cs="Cavolini"/>
          <w:bCs/>
          <w:kern w:val="0"/>
          <w14:ligatures w14:val="none"/>
        </w:rPr>
        <w:t xml:space="preserve"> the government wide level</w:t>
      </w:r>
      <w:r w:rsidR="00B94DA7">
        <w:rPr>
          <w:rFonts w:ascii="Garamond" w:eastAsia="Arial Unicode MS" w:hAnsi="Garamond" w:cs="Cavolini"/>
          <w:bCs/>
          <w:kern w:val="0"/>
          <w14:ligatures w14:val="none"/>
        </w:rPr>
        <w:t xml:space="preserve"> which reviewed the </w:t>
      </w:r>
      <w:r w:rsidR="0063792E">
        <w:rPr>
          <w:rFonts w:ascii="Garamond" w:eastAsia="Arial Unicode MS" w:hAnsi="Garamond" w:cs="Cavolini"/>
          <w:bCs/>
          <w:kern w:val="0"/>
          <w14:ligatures w14:val="none"/>
        </w:rPr>
        <w:t>city assets</w:t>
      </w:r>
      <w:r w:rsidR="00C6144B">
        <w:rPr>
          <w:rFonts w:ascii="Garamond" w:eastAsia="Arial Unicode MS" w:hAnsi="Garamond" w:cs="Cavolini"/>
          <w:bCs/>
          <w:kern w:val="0"/>
          <w14:ligatures w14:val="none"/>
        </w:rPr>
        <w:t xml:space="preserve"> and </w:t>
      </w:r>
      <w:r w:rsidR="0063792E">
        <w:rPr>
          <w:rFonts w:ascii="Garamond" w:eastAsia="Arial Unicode MS" w:hAnsi="Garamond" w:cs="Cavolini"/>
          <w:bCs/>
          <w:kern w:val="0"/>
          <w14:ligatures w14:val="none"/>
        </w:rPr>
        <w:t>differed outflows</w:t>
      </w:r>
      <w:r w:rsidR="006B787E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6144B">
        <w:rPr>
          <w:rFonts w:ascii="Garamond" w:eastAsia="Arial Unicode MS" w:hAnsi="Garamond" w:cs="Cavolini"/>
          <w:bCs/>
          <w:kern w:val="0"/>
          <w14:ligatures w14:val="none"/>
        </w:rPr>
        <w:t>and the</w:t>
      </w:r>
      <w:r w:rsidR="00817CD9">
        <w:rPr>
          <w:rFonts w:ascii="Garamond" w:eastAsia="Arial Unicode MS" w:hAnsi="Garamond" w:cs="Cavolini"/>
          <w:bCs/>
          <w:kern w:val="0"/>
          <w14:ligatures w14:val="none"/>
        </w:rPr>
        <w:t xml:space="preserve"> liabi</w:t>
      </w:r>
      <w:r w:rsidR="001C77BD">
        <w:rPr>
          <w:rFonts w:ascii="Garamond" w:eastAsia="Arial Unicode MS" w:hAnsi="Garamond" w:cs="Cavolini"/>
          <w:bCs/>
          <w:kern w:val="0"/>
          <w14:ligatures w14:val="none"/>
        </w:rPr>
        <w:t>lities and differed inflows</w:t>
      </w:r>
      <w:r w:rsidR="0063792E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083EE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674776">
        <w:rPr>
          <w:rFonts w:ascii="Garamond" w:eastAsia="Arial Unicode MS" w:hAnsi="Garamond" w:cs="Cavolini"/>
          <w:bCs/>
          <w:kern w:val="0"/>
          <w14:ligatures w14:val="none"/>
        </w:rPr>
        <w:t>The secon</w:t>
      </w:r>
      <w:r w:rsidR="00D60946">
        <w:rPr>
          <w:rFonts w:ascii="Garamond" w:eastAsia="Arial Unicode MS" w:hAnsi="Garamond" w:cs="Cavolini"/>
          <w:bCs/>
          <w:kern w:val="0"/>
          <w14:ligatures w14:val="none"/>
        </w:rPr>
        <w:t xml:space="preserve">d part </w:t>
      </w:r>
      <w:r w:rsidR="00EE73C9">
        <w:rPr>
          <w:rFonts w:ascii="Garamond" w:eastAsia="Arial Unicode MS" w:hAnsi="Garamond" w:cs="Cavolini"/>
          <w:bCs/>
          <w:kern w:val="0"/>
          <w14:ligatures w14:val="none"/>
        </w:rPr>
        <w:t>of</w:t>
      </w:r>
      <w:r w:rsidR="00D60946">
        <w:rPr>
          <w:rFonts w:ascii="Garamond" w:eastAsia="Arial Unicode MS" w:hAnsi="Garamond" w:cs="Cavolini"/>
          <w:bCs/>
          <w:kern w:val="0"/>
          <w14:ligatures w14:val="none"/>
        </w:rPr>
        <w:t xml:space="preserve"> the financial statement is the </w:t>
      </w:r>
      <w:r w:rsidR="002D594E">
        <w:rPr>
          <w:rFonts w:ascii="Garamond" w:eastAsia="Arial Unicode MS" w:hAnsi="Garamond" w:cs="Cavolini"/>
          <w:bCs/>
          <w:kern w:val="0"/>
          <w14:ligatures w14:val="none"/>
        </w:rPr>
        <w:t>fund-level</w:t>
      </w:r>
      <w:r w:rsidR="00D60946">
        <w:rPr>
          <w:rFonts w:ascii="Garamond" w:eastAsia="Arial Unicode MS" w:hAnsi="Garamond" w:cs="Cavolini"/>
          <w:bCs/>
          <w:kern w:val="0"/>
          <w14:ligatures w14:val="none"/>
        </w:rPr>
        <w:t xml:space="preserve"> statement</w:t>
      </w:r>
      <w:r w:rsidR="00A15B61">
        <w:rPr>
          <w:rFonts w:ascii="Garamond" w:eastAsia="Arial Unicode MS" w:hAnsi="Garamond" w:cs="Cavolini"/>
          <w:bCs/>
          <w:kern w:val="0"/>
          <w14:ligatures w14:val="none"/>
        </w:rPr>
        <w:t>s</w:t>
      </w:r>
      <w:r w:rsidR="00EC7DEA">
        <w:rPr>
          <w:rFonts w:ascii="Garamond" w:eastAsia="Arial Unicode MS" w:hAnsi="Garamond" w:cs="Cavolini"/>
          <w:bCs/>
          <w:kern w:val="0"/>
          <w14:ligatures w14:val="none"/>
        </w:rPr>
        <w:t xml:space="preserve">, which </w:t>
      </w:r>
      <w:r w:rsidR="00352682">
        <w:rPr>
          <w:rFonts w:ascii="Garamond" w:eastAsia="Arial Unicode MS" w:hAnsi="Garamond" w:cs="Cavolini"/>
          <w:bCs/>
          <w:kern w:val="0"/>
          <w14:ligatures w14:val="none"/>
        </w:rPr>
        <w:t>are</w:t>
      </w:r>
      <w:r w:rsidR="00CC0142">
        <w:rPr>
          <w:rFonts w:ascii="Garamond" w:eastAsia="Arial Unicode MS" w:hAnsi="Garamond" w:cs="Cavolini"/>
          <w:bCs/>
          <w:kern w:val="0"/>
          <w14:ligatures w14:val="none"/>
        </w:rPr>
        <w:t xml:space="preserve"> the general funds and </w:t>
      </w:r>
      <w:r w:rsidR="00993AAD">
        <w:rPr>
          <w:rFonts w:ascii="Garamond" w:eastAsia="Arial Unicode MS" w:hAnsi="Garamond" w:cs="Cavolini"/>
          <w:bCs/>
          <w:kern w:val="0"/>
          <w14:ligatures w14:val="none"/>
        </w:rPr>
        <w:t>tend</w:t>
      </w:r>
      <w:r w:rsidR="00EC7DEA">
        <w:rPr>
          <w:rFonts w:ascii="Garamond" w:eastAsia="Arial Unicode MS" w:hAnsi="Garamond" w:cs="Cavolini"/>
          <w:bCs/>
          <w:kern w:val="0"/>
          <w14:ligatures w14:val="none"/>
        </w:rPr>
        <w:t xml:space="preserve"> to be the </w:t>
      </w:r>
      <w:r w:rsidR="003D0254">
        <w:rPr>
          <w:rFonts w:ascii="Garamond" w:eastAsia="Arial Unicode MS" w:hAnsi="Garamond" w:cs="Cavolini"/>
          <w:bCs/>
          <w:kern w:val="0"/>
          <w14:ligatures w14:val="none"/>
        </w:rPr>
        <w:t xml:space="preserve">heart and soul of </w:t>
      </w:r>
      <w:r w:rsidR="00101039">
        <w:rPr>
          <w:rFonts w:ascii="Garamond" w:eastAsia="Arial Unicode MS" w:hAnsi="Garamond" w:cs="Cavolini"/>
          <w:bCs/>
          <w:kern w:val="0"/>
          <w14:ligatures w14:val="none"/>
        </w:rPr>
        <w:t>the operations of</w:t>
      </w:r>
      <w:r w:rsidR="003D0254">
        <w:rPr>
          <w:rFonts w:ascii="Garamond" w:eastAsia="Arial Unicode MS" w:hAnsi="Garamond" w:cs="Cavolini"/>
          <w:bCs/>
          <w:kern w:val="0"/>
          <w14:ligatures w14:val="none"/>
        </w:rPr>
        <w:t xml:space="preserve"> the city</w:t>
      </w:r>
      <w:r w:rsidR="00EE73C9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974638">
        <w:rPr>
          <w:rFonts w:ascii="Garamond" w:eastAsia="Arial Unicode MS" w:hAnsi="Garamond" w:cs="Cavolini"/>
          <w:bCs/>
          <w:kern w:val="0"/>
          <w14:ligatures w14:val="none"/>
        </w:rPr>
        <w:t xml:space="preserve">Mr. King reviewed the </w:t>
      </w:r>
      <w:r w:rsidR="00000C05">
        <w:rPr>
          <w:rFonts w:ascii="Garamond" w:eastAsia="Arial Unicode MS" w:hAnsi="Garamond" w:cs="Cavolini"/>
          <w:bCs/>
          <w:kern w:val="0"/>
          <w14:ligatures w14:val="none"/>
        </w:rPr>
        <w:t xml:space="preserve">general fund, liabilities, income statement, </w:t>
      </w:r>
      <w:r w:rsidR="002D594E"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="00000C05">
        <w:rPr>
          <w:rFonts w:ascii="Garamond" w:eastAsia="Arial Unicode MS" w:hAnsi="Garamond" w:cs="Cavolini"/>
          <w:bCs/>
          <w:kern w:val="0"/>
          <w14:ligatures w14:val="none"/>
        </w:rPr>
        <w:t>expen</w:t>
      </w:r>
      <w:r w:rsidR="00C874B8">
        <w:rPr>
          <w:rFonts w:ascii="Garamond" w:eastAsia="Arial Unicode MS" w:hAnsi="Garamond" w:cs="Cavolini"/>
          <w:bCs/>
          <w:kern w:val="0"/>
          <w14:ligatures w14:val="none"/>
        </w:rPr>
        <w:t>ditures</w:t>
      </w:r>
      <w:r w:rsidR="002D594E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974638">
        <w:rPr>
          <w:rFonts w:ascii="Garamond" w:eastAsia="Arial Unicode MS" w:hAnsi="Garamond" w:cs="Cavolini"/>
          <w:bCs/>
          <w:kern w:val="0"/>
          <w14:ligatures w14:val="none"/>
        </w:rPr>
        <w:t>He</w:t>
      </w:r>
      <w:r w:rsidR="00083EE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8412A">
        <w:rPr>
          <w:rFonts w:ascii="Garamond" w:eastAsia="Arial Unicode MS" w:hAnsi="Garamond" w:cs="Cavolini"/>
          <w:bCs/>
          <w:kern w:val="0"/>
          <w14:ligatures w14:val="none"/>
        </w:rPr>
        <w:t>thanked Mrs. R</w:t>
      </w:r>
      <w:r w:rsidR="00522C48">
        <w:rPr>
          <w:rFonts w:ascii="Garamond" w:eastAsia="Arial Unicode MS" w:hAnsi="Garamond" w:cs="Cavolini"/>
          <w:bCs/>
          <w:kern w:val="0"/>
          <w14:ligatures w14:val="none"/>
        </w:rPr>
        <w:t>egina</w:t>
      </w:r>
      <w:r w:rsidR="0038412A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522C48">
        <w:rPr>
          <w:rFonts w:ascii="Garamond" w:eastAsia="Arial Unicode MS" w:hAnsi="Garamond" w:cs="Cavolini"/>
          <w:bCs/>
          <w:kern w:val="0"/>
          <w14:ligatures w14:val="none"/>
        </w:rPr>
        <w:t xml:space="preserve">Ivie </w:t>
      </w:r>
      <w:r w:rsidR="0007660F">
        <w:rPr>
          <w:rFonts w:ascii="Garamond" w:eastAsia="Arial Unicode MS" w:hAnsi="Garamond" w:cs="Cavolini"/>
          <w:bCs/>
          <w:kern w:val="0"/>
          <w14:ligatures w14:val="none"/>
        </w:rPr>
        <w:t>for her hard</w:t>
      </w:r>
      <w:r w:rsidR="00DD17C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46354F">
        <w:rPr>
          <w:rFonts w:ascii="Garamond" w:eastAsia="Arial Unicode MS" w:hAnsi="Garamond" w:cs="Cavolini"/>
          <w:bCs/>
          <w:kern w:val="0"/>
          <w14:ligatures w14:val="none"/>
        </w:rPr>
        <w:t xml:space="preserve">work </w:t>
      </w:r>
      <w:r w:rsidR="00DD17CB">
        <w:rPr>
          <w:rFonts w:ascii="Garamond" w:eastAsia="Arial Unicode MS" w:hAnsi="Garamond" w:cs="Cavolini"/>
          <w:bCs/>
          <w:kern w:val="0"/>
          <w14:ligatures w14:val="none"/>
        </w:rPr>
        <w:t>an</w:t>
      </w:r>
      <w:r w:rsidR="0007660F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="006201BE">
        <w:rPr>
          <w:rFonts w:ascii="Garamond" w:eastAsia="Arial Unicode MS" w:hAnsi="Garamond" w:cs="Cavolini"/>
          <w:bCs/>
          <w:kern w:val="0"/>
          <w14:ligatures w14:val="none"/>
        </w:rPr>
        <w:t xml:space="preserve"> commended the city for preparing an annual comprehensive financial report</w:t>
      </w:r>
      <w:r w:rsidR="00DC5738">
        <w:rPr>
          <w:rFonts w:ascii="Garamond" w:eastAsia="Arial Unicode MS" w:hAnsi="Garamond" w:cs="Cavolini"/>
          <w:bCs/>
          <w:kern w:val="0"/>
          <w14:ligatures w14:val="none"/>
        </w:rPr>
        <w:t xml:space="preserve">, which goes above and beyond the financial </w:t>
      </w:r>
      <w:r w:rsidR="000B4F86">
        <w:rPr>
          <w:rFonts w:ascii="Garamond" w:eastAsia="Arial Unicode MS" w:hAnsi="Garamond" w:cs="Cavolini"/>
          <w:bCs/>
          <w:kern w:val="0"/>
          <w14:ligatures w14:val="none"/>
        </w:rPr>
        <w:t>requirements</w:t>
      </w:r>
      <w:r w:rsidR="00DC5738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B204C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644B8779" w14:textId="77777777" w:rsidR="00E160A9" w:rsidRPr="001113AC" w:rsidRDefault="00E160A9" w:rsidP="001113AC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F7046FE" w14:textId="77777777" w:rsidR="00E74A9B" w:rsidRDefault="00CA003F" w:rsidP="00E160A9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2025 Insurance Review by Julie Maxman with the Baldwin Group</w:t>
      </w:r>
    </w:p>
    <w:p w14:paraId="0C683411" w14:textId="00D7FC23" w:rsidR="005B5C3D" w:rsidRDefault="007835AE" w:rsidP="0058135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E160A9">
        <w:rPr>
          <w:rFonts w:ascii="Garamond" w:eastAsia="Arial Unicode MS" w:hAnsi="Garamond" w:cs="Cavolini"/>
          <w:bCs/>
          <w:kern w:val="0"/>
          <w14:ligatures w14:val="none"/>
        </w:rPr>
        <w:t xml:space="preserve">Ms. </w:t>
      </w:r>
      <w:r w:rsidR="00EB49C4" w:rsidRPr="00E160A9">
        <w:rPr>
          <w:rFonts w:ascii="Garamond" w:eastAsia="Arial Unicode MS" w:hAnsi="Garamond" w:cs="Cavolini"/>
          <w:bCs/>
          <w:kern w:val="0"/>
          <w14:ligatures w14:val="none"/>
        </w:rPr>
        <w:t xml:space="preserve">Julie Maxman, </w:t>
      </w:r>
      <w:r w:rsidRPr="00E160A9">
        <w:rPr>
          <w:rFonts w:ascii="Garamond" w:eastAsia="Arial Unicode MS" w:hAnsi="Garamond" w:cs="Cavolini"/>
          <w:bCs/>
          <w:kern w:val="0"/>
          <w14:ligatures w14:val="none"/>
        </w:rPr>
        <w:t>C</w:t>
      </w:r>
      <w:r w:rsidR="00EB49C4" w:rsidRPr="00E160A9">
        <w:rPr>
          <w:rFonts w:ascii="Garamond" w:eastAsia="Arial Unicode MS" w:hAnsi="Garamond" w:cs="Cavolini"/>
          <w:bCs/>
          <w:kern w:val="0"/>
          <w14:ligatures w14:val="none"/>
        </w:rPr>
        <w:t>l</w:t>
      </w:r>
      <w:r w:rsidRPr="00E160A9">
        <w:rPr>
          <w:rFonts w:ascii="Garamond" w:eastAsia="Arial Unicode MS" w:hAnsi="Garamond" w:cs="Cavolini"/>
          <w:bCs/>
          <w:kern w:val="0"/>
          <w14:ligatures w14:val="none"/>
        </w:rPr>
        <w:t>ient Manager with the Baldwin</w:t>
      </w:r>
      <w:r w:rsidR="00E160A9">
        <w:rPr>
          <w:rFonts w:ascii="Garamond" w:eastAsia="Arial Unicode MS" w:hAnsi="Garamond" w:cs="Cavolini"/>
          <w:bCs/>
          <w:kern w:val="0"/>
          <w14:ligatures w14:val="none"/>
        </w:rPr>
        <w:t xml:space="preserve"> Group,</w:t>
      </w:r>
      <w:r w:rsidR="009A43E3">
        <w:rPr>
          <w:rFonts w:ascii="Garamond" w:eastAsia="Arial Unicode MS" w:hAnsi="Garamond" w:cs="Cavolini"/>
          <w:bCs/>
          <w:kern w:val="0"/>
          <w14:ligatures w14:val="none"/>
        </w:rPr>
        <w:t xml:space="preserve"> stated </w:t>
      </w:r>
      <w:r w:rsidR="00F33CC4">
        <w:rPr>
          <w:rFonts w:ascii="Garamond" w:eastAsia="Arial Unicode MS" w:hAnsi="Garamond" w:cs="Cavolini"/>
          <w:bCs/>
          <w:kern w:val="0"/>
          <w14:ligatures w14:val="none"/>
        </w:rPr>
        <w:t>that she</w:t>
      </w:r>
      <w:r w:rsidR="009A43E3">
        <w:rPr>
          <w:rFonts w:ascii="Garamond" w:eastAsia="Arial Unicode MS" w:hAnsi="Garamond" w:cs="Cavolini"/>
          <w:bCs/>
          <w:kern w:val="0"/>
          <w14:ligatures w14:val="none"/>
        </w:rPr>
        <w:t xml:space="preserve"> was here to </w:t>
      </w:r>
      <w:r w:rsidR="009D602D">
        <w:rPr>
          <w:rFonts w:ascii="Garamond" w:eastAsia="Arial Unicode MS" w:hAnsi="Garamond" w:cs="Cavolini"/>
          <w:bCs/>
          <w:kern w:val="0"/>
          <w14:ligatures w14:val="none"/>
        </w:rPr>
        <w:t>review where they are with the employ</w:t>
      </w:r>
      <w:r w:rsidR="00F33CC4">
        <w:rPr>
          <w:rFonts w:ascii="Garamond" w:eastAsia="Arial Unicode MS" w:hAnsi="Garamond" w:cs="Cavolini"/>
          <w:bCs/>
          <w:kern w:val="0"/>
          <w14:ligatures w14:val="none"/>
        </w:rPr>
        <w:t>e</w:t>
      </w:r>
      <w:r w:rsidR="009D602D">
        <w:rPr>
          <w:rFonts w:ascii="Garamond" w:eastAsia="Arial Unicode MS" w:hAnsi="Garamond" w:cs="Cavolini"/>
          <w:bCs/>
          <w:kern w:val="0"/>
          <w14:ligatures w14:val="none"/>
        </w:rPr>
        <w:t>e benefit package for Januar</w:t>
      </w:r>
      <w:r w:rsidR="00581350">
        <w:rPr>
          <w:rFonts w:ascii="Garamond" w:eastAsia="Arial Unicode MS" w:hAnsi="Garamond" w:cs="Cavolini"/>
          <w:bCs/>
          <w:kern w:val="0"/>
          <w14:ligatures w14:val="none"/>
        </w:rPr>
        <w:t>y 1, 2025.</w:t>
      </w:r>
      <w:r w:rsidR="00CA003F" w:rsidRPr="00E160A9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970831">
        <w:rPr>
          <w:rFonts w:ascii="Garamond" w:eastAsia="Arial Unicode MS" w:hAnsi="Garamond" w:cs="Cavolini"/>
          <w:bCs/>
          <w:kern w:val="0"/>
          <w14:ligatures w14:val="none"/>
        </w:rPr>
        <w:t xml:space="preserve">She stated that Anthem </w:t>
      </w:r>
      <w:r w:rsidR="00C4345F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970831">
        <w:rPr>
          <w:rFonts w:ascii="Garamond" w:eastAsia="Arial Unicode MS" w:hAnsi="Garamond" w:cs="Cavolini"/>
          <w:bCs/>
          <w:kern w:val="0"/>
          <w14:ligatures w14:val="none"/>
        </w:rPr>
        <w:t xml:space="preserve">edical came in with </w:t>
      </w:r>
      <w:r w:rsidR="00365DB4">
        <w:rPr>
          <w:rFonts w:ascii="Garamond" w:eastAsia="Arial Unicode MS" w:hAnsi="Garamond" w:cs="Cavolini"/>
          <w:bCs/>
          <w:kern w:val="0"/>
          <w14:ligatures w14:val="none"/>
        </w:rPr>
        <w:t>a 31% increase, Mutual of Omaha</w:t>
      </w:r>
      <w:r w:rsidR="004E7500">
        <w:rPr>
          <w:rFonts w:ascii="Garamond" w:eastAsia="Arial Unicode MS" w:hAnsi="Garamond" w:cs="Cavolini"/>
          <w:bCs/>
          <w:kern w:val="0"/>
          <w14:ligatures w14:val="none"/>
        </w:rPr>
        <w:t xml:space="preserve"> is the </w:t>
      </w:r>
      <w:r w:rsidR="00C4345F">
        <w:rPr>
          <w:rFonts w:ascii="Garamond" w:eastAsia="Arial Unicode MS" w:hAnsi="Garamond" w:cs="Cavolini"/>
          <w:bCs/>
          <w:kern w:val="0"/>
          <w14:ligatures w14:val="none"/>
        </w:rPr>
        <w:t>B</w:t>
      </w:r>
      <w:r w:rsidR="004E7500">
        <w:rPr>
          <w:rFonts w:ascii="Garamond" w:eastAsia="Arial Unicode MS" w:hAnsi="Garamond" w:cs="Cavolini"/>
          <w:bCs/>
          <w:kern w:val="0"/>
          <w14:ligatures w14:val="none"/>
        </w:rPr>
        <w:t xml:space="preserve">asic </w:t>
      </w:r>
      <w:r w:rsidR="00C4345F">
        <w:rPr>
          <w:rFonts w:ascii="Garamond" w:eastAsia="Arial Unicode MS" w:hAnsi="Garamond" w:cs="Cavolini"/>
          <w:bCs/>
          <w:kern w:val="0"/>
          <w14:ligatures w14:val="none"/>
        </w:rPr>
        <w:t>L</w:t>
      </w:r>
      <w:r w:rsidR="006C6A2A">
        <w:rPr>
          <w:rFonts w:ascii="Garamond" w:eastAsia="Arial Unicode MS" w:hAnsi="Garamond" w:cs="Cavolini"/>
          <w:bCs/>
          <w:kern w:val="0"/>
          <w14:ligatures w14:val="none"/>
        </w:rPr>
        <w:t>ife and AD&amp;D</w:t>
      </w:r>
      <w:r w:rsidR="007022DE">
        <w:rPr>
          <w:rFonts w:ascii="Garamond" w:eastAsia="Arial Unicode MS" w:hAnsi="Garamond" w:cs="Cavolini"/>
          <w:bCs/>
          <w:kern w:val="0"/>
          <w14:ligatures w14:val="none"/>
        </w:rPr>
        <w:t xml:space="preserve">, </w:t>
      </w:r>
      <w:r w:rsidR="00C4345F">
        <w:rPr>
          <w:rFonts w:ascii="Garamond" w:eastAsia="Arial Unicode MS" w:hAnsi="Garamond" w:cs="Cavolini"/>
          <w:bCs/>
          <w:kern w:val="0"/>
          <w14:ligatures w14:val="none"/>
        </w:rPr>
        <w:t>V</w:t>
      </w:r>
      <w:r w:rsidR="007022DE">
        <w:rPr>
          <w:rFonts w:ascii="Garamond" w:eastAsia="Arial Unicode MS" w:hAnsi="Garamond" w:cs="Cavolini"/>
          <w:bCs/>
          <w:kern w:val="0"/>
          <w14:ligatures w14:val="none"/>
        </w:rPr>
        <w:t>olunta</w:t>
      </w:r>
      <w:r w:rsidR="0049736F">
        <w:rPr>
          <w:rFonts w:ascii="Garamond" w:eastAsia="Arial Unicode MS" w:hAnsi="Garamond" w:cs="Cavolini"/>
          <w:bCs/>
          <w:kern w:val="0"/>
          <w14:ligatures w14:val="none"/>
        </w:rPr>
        <w:t xml:space="preserve">ry </w:t>
      </w:r>
      <w:r w:rsidR="00C4345F">
        <w:rPr>
          <w:rFonts w:ascii="Garamond" w:eastAsia="Arial Unicode MS" w:hAnsi="Garamond" w:cs="Cavolini"/>
          <w:bCs/>
          <w:kern w:val="0"/>
          <w14:ligatures w14:val="none"/>
        </w:rPr>
        <w:t>L</w:t>
      </w:r>
      <w:r w:rsidR="0049736F">
        <w:rPr>
          <w:rFonts w:ascii="Garamond" w:eastAsia="Arial Unicode MS" w:hAnsi="Garamond" w:cs="Cavolini"/>
          <w:bCs/>
          <w:kern w:val="0"/>
          <w14:ligatures w14:val="none"/>
        </w:rPr>
        <w:t xml:space="preserve">ife, and </w:t>
      </w:r>
      <w:r w:rsidR="00C4345F">
        <w:rPr>
          <w:rFonts w:ascii="Garamond" w:eastAsia="Arial Unicode MS" w:hAnsi="Garamond" w:cs="Cavolini"/>
          <w:bCs/>
          <w:kern w:val="0"/>
          <w14:ligatures w14:val="none"/>
        </w:rPr>
        <w:t>S</w:t>
      </w:r>
      <w:r w:rsidR="0049736F">
        <w:rPr>
          <w:rFonts w:ascii="Garamond" w:eastAsia="Arial Unicode MS" w:hAnsi="Garamond" w:cs="Cavolini"/>
          <w:bCs/>
          <w:kern w:val="0"/>
          <w14:ligatures w14:val="none"/>
        </w:rPr>
        <w:t xml:space="preserve">hort </w:t>
      </w:r>
      <w:r w:rsidR="00C4345F">
        <w:rPr>
          <w:rFonts w:ascii="Garamond" w:eastAsia="Arial Unicode MS" w:hAnsi="Garamond" w:cs="Cavolini"/>
          <w:bCs/>
          <w:kern w:val="0"/>
          <w14:ligatures w14:val="none"/>
        </w:rPr>
        <w:t>T</w:t>
      </w:r>
      <w:r w:rsidR="0049736F">
        <w:rPr>
          <w:rFonts w:ascii="Garamond" w:eastAsia="Arial Unicode MS" w:hAnsi="Garamond" w:cs="Cavolini"/>
          <w:bCs/>
          <w:kern w:val="0"/>
          <w14:ligatures w14:val="none"/>
        </w:rPr>
        <w:t xml:space="preserve">erm </w:t>
      </w:r>
      <w:r w:rsidR="00C4345F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="0049736F">
        <w:rPr>
          <w:rFonts w:ascii="Garamond" w:eastAsia="Arial Unicode MS" w:hAnsi="Garamond" w:cs="Cavolini"/>
          <w:bCs/>
          <w:kern w:val="0"/>
          <w14:ligatures w14:val="none"/>
        </w:rPr>
        <w:t>isability</w:t>
      </w:r>
      <w:r w:rsidR="003B26FD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D54BE1">
        <w:rPr>
          <w:rFonts w:ascii="Garamond" w:eastAsia="Arial Unicode MS" w:hAnsi="Garamond" w:cs="Cavolini"/>
          <w:bCs/>
          <w:kern w:val="0"/>
          <w14:ligatures w14:val="none"/>
        </w:rPr>
        <w:t xml:space="preserve">plans </w:t>
      </w:r>
      <w:r w:rsidR="003B26FD">
        <w:rPr>
          <w:rFonts w:ascii="Garamond" w:eastAsia="Arial Unicode MS" w:hAnsi="Garamond" w:cs="Cavolini"/>
          <w:bCs/>
          <w:kern w:val="0"/>
          <w14:ligatures w14:val="none"/>
        </w:rPr>
        <w:t>are on a rate hold until January</w:t>
      </w:r>
      <w:r w:rsidR="00342CCF">
        <w:rPr>
          <w:rFonts w:ascii="Garamond" w:eastAsia="Arial Unicode MS" w:hAnsi="Garamond" w:cs="Cavolini"/>
          <w:bCs/>
          <w:kern w:val="0"/>
          <w14:ligatures w14:val="none"/>
        </w:rPr>
        <w:t xml:space="preserve"> 1, 2026, </w:t>
      </w:r>
      <w:r w:rsidR="00A3438B">
        <w:rPr>
          <w:rFonts w:ascii="Garamond" w:eastAsia="Arial Unicode MS" w:hAnsi="Garamond" w:cs="Cavolini"/>
          <w:bCs/>
          <w:kern w:val="0"/>
          <w14:ligatures w14:val="none"/>
        </w:rPr>
        <w:t>MetLife</w:t>
      </w:r>
      <w:r w:rsidR="00342CCF">
        <w:rPr>
          <w:rFonts w:ascii="Garamond" w:eastAsia="Arial Unicode MS" w:hAnsi="Garamond" w:cs="Cavolini"/>
          <w:bCs/>
          <w:kern w:val="0"/>
          <w14:ligatures w14:val="none"/>
        </w:rPr>
        <w:t xml:space="preserve"> Dental</w:t>
      </w:r>
      <w:r w:rsidR="001F398C">
        <w:rPr>
          <w:rFonts w:ascii="Garamond" w:eastAsia="Arial Unicode MS" w:hAnsi="Garamond" w:cs="Cavolini"/>
          <w:bCs/>
          <w:kern w:val="0"/>
          <w14:ligatures w14:val="none"/>
        </w:rPr>
        <w:t xml:space="preserve"> was a 15% increase it </w:t>
      </w:r>
      <w:r w:rsidR="001F398C">
        <w:rPr>
          <w:rFonts w:ascii="Garamond" w:eastAsia="Arial Unicode MS" w:hAnsi="Garamond" w:cs="Cavolini"/>
          <w:bCs/>
          <w:kern w:val="0"/>
          <w14:ligatures w14:val="none"/>
        </w:rPr>
        <w:lastRenderedPageBreak/>
        <w:t>was renegotiated to 9%</w:t>
      </w:r>
      <w:r w:rsidR="004D77AA">
        <w:rPr>
          <w:rFonts w:ascii="Garamond" w:eastAsia="Arial Unicode MS" w:hAnsi="Garamond" w:cs="Cavolini"/>
          <w:bCs/>
          <w:kern w:val="0"/>
          <w14:ligatures w14:val="none"/>
        </w:rPr>
        <w:t xml:space="preserve"> pending </w:t>
      </w:r>
      <w:r w:rsidR="00B35C2B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B704EF">
        <w:rPr>
          <w:rFonts w:ascii="Garamond" w:eastAsia="Arial Unicode MS" w:hAnsi="Garamond" w:cs="Cavolini"/>
          <w:bCs/>
          <w:kern w:val="0"/>
          <w14:ligatures w14:val="none"/>
        </w:rPr>
        <w:t>caveat</w:t>
      </w:r>
      <w:r w:rsidR="00B35C2B">
        <w:rPr>
          <w:rFonts w:ascii="Garamond" w:eastAsia="Arial Unicode MS" w:hAnsi="Garamond" w:cs="Cavolini"/>
          <w:bCs/>
          <w:kern w:val="0"/>
          <w14:ligatures w14:val="none"/>
        </w:rPr>
        <w:t xml:space="preserve"> that </w:t>
      </w:r>
      <w:r w:rsidR="004D77AA">
        <w:rPr>
          <w:rFonts w:ascii="Garamond" w:eastAsia="Arial Unicode MS" w:hAnsi="Garamond" w:cs="Cavolini"/>
          <w:bCs/>
          <w:kern w:val="0"/>
          <w14:ligatures w14:val="none"/>
        </w:rPr>
        <w:t>enrollment</w:t>
      </w:r>
      <w:r w:rsidR="00B35C2B">
        <w:rPr>
          <w:rFonts w:ascii="Garamond" w:eastAsia="Arial Unicode MS" w:hAnsi="Garamond" w:cs="Cavolini"/>
          <w:bCs/>
          <w:kern w:val="0"/>
          <w14:ligatures w14:val="none"/>
        </w:rPr>
        <w:t xml:space="preserve"> stays arou</w:t>
      </w:r>
      <w:r w:rsidR="00B704EF">
        <w:rPr>
          <w:rFonts w:ascii="Garamond" w:eastAsia="Arial Unicode MS" w:hAnsi="Garamond" w:cs="Cavolini"/>
          <w:bCs/>
          <w:kern w:val="0"/>
          <w14:ligatures w14:val="none"/>
        </w:rPr>
        <w:t>nd the same</w:t>
      </w:r>
      <w:r w:rsidR="004D77AA">
        <w:rPr>
          <w:rFonts w:ascii="Garamond" w:eastAsia="Arial Unicode MS" w:hAnsi="Garamond" w:cs="Cavolini"/>
          <w:bCs/>
          <w:kern w:val="0"/>
          <w14:ligatures w14:val="none"/>
        </w:rPr>
        <w:t>, Vision</w:t>
      </w:r>
      <w:r w:rsidR="00B704EF">
        <w:rPr>
          <w:rFonts w:ascii="Garamond" w:eastAsia="Arial Unicode MS" w:hAnsi="Garamond" w:cs="Cavolini"/>
          <w:bCs/>
          <w:kern w:val="0"/>
          <w14:ligatures w14:val="none"/>
        </w:rPr>
        <w:t xml:space="preserve"> is </w:t>
      </w:r>
      <w:r w:rsidR="004D77AA">
        <w:rPr>
          <w:rFonts w:ascii="Garamond" w:eastAsia="Arial Unicode MS" w:hAnsi="Garamond" w:cs="Cavolini"/>
          <w:bCs/>
          <w:kern w:val="0"/>
          <w14:ligatures w14:val="none"/>
        </w:rPr>
        <w:t>a</w:t>
      </w:r>
      <w:r w:rsidR="0028329B">
        <w:rPr>
          <w:rFonts w:ascii="Garamond" w:eastAsia="Arial Unicode MS" w:hAnsi="Garamond" w:cs="Cavolini"/>
          <w:bCs/>
          <w:kern w:val="0"/>
          <w14:ligatures w14:val="none"/>
        </w:rPr>
        <w:t xml:space="preserve"> 4% increase</w:t>
      </w:r>
      <w:r w:rsidR="002D3E84">
        <w:rPr>
          <w:rFonts w:ascii="Garamond" w:eastAsia="Arial Unicode MS" w:hAnsi="Garamond" w:cs="Cavolini"/>
          <w:bCs/>
          <w:kern w:val="0"/>
          <w14:ligatures w14:val="none"/>
        </w:rPr>
        <w:t xml:space="preserve">, </w:t>
      </w:r>
      <w:r w:rsidR="00B704EF"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="002D3E84">
        <w:rPr>
          <w:rFonts w:ascii="Garamond" w:eastAsia="Arial Unicode MS" w:hAnsi="Garamond" w:cs="Cavolini"/>
          <w:bCs/>
          <w:kern w:val="0"/>
          <w14:ligatures w14:val="none"/>
        </w:rPr>
        <w:t>the AFLAC worksite plans are staying the same</w:t>
      </w:r>
      <w:r w:rsidR="00C334F2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DD1A3F">
        <w:rPr>
          <w:rFonts w:ascii="Garamond" w:eastAsia="Arial Unicode MS" w:hAnsi="Garamond" w:cs="Cavolini"/>
          <w:bCs/>
          <w:kern w:val="0"/>
          <w14:ligatures w14:val="none"/>
        </w:rPr>
        <w:t xml:space="preserve"> Ms. Maxman</w:t>
      </w:r>
      <w:r w:rsidR="004D2753">
        <w:rPr>
          <w:rFonts w:ascii="Garamond" w:eastAsia="Arial Unicode MS" w:hAnsi="Garamond" w:cs="Cavolini"/>
          <w:bCs/>
          <w:kern w:val="0"/>
          <w14:ligatures w14:val="none"/>
        </w:rPr>
        <w:t xml:space="preserve"> state</w:t>
      </w:r>
      <w:r w:rsidR="005B1E0F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="004D2753">
        <w:rPr>
          <w:rFonts w:ascii="Garamond" w:eastAsia="Arial Unicode MS" w:hAnsi="Garamond" w:cs="Cavolini"/>
          <w:bCs/>
          <w:kern w:val="0"/>
          <w14:ligatures w14:val="none"/>
        </w:rPr>
        <w:t xml:space="preserve"> that the increase was due to high claims. She stated that </w:t>
      </w:r>
      <w:r w:rsidR="005B1E0F">
        <w:rPr>
          <w:rFonts w:ascii="Garamond" w:eastAsia="Arial Unicode MS" w:hAnsi="Garamond" w:cs="Cavolini"/>
          <w:bCs/>
          <w:kern w:val="0"/>
          <w14:ligatures w14:val="none"/>
        </w:rPr>
        <w:t>we have two options</w:t>
      </w:r>
      <w:r w:rsidR="00FA3C56">
        <w:rPr>
          <w:rFonts w:ascii="Garamond" w:eastAsia="Arial Unicode MS" w:hAnsi="Garamond" w:cs="Cavolini"/>
          <w:bCs/>
          <w:kern w:val="0"/>
          <w14:ligatures w14:val="none"/>
        </w:rPr>
        <w:t>. The first option</w:t>
      </w:r>
      <w:r w:rsidR="0050428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A3C56">
        <w:rPr>
          <w:rFonts w:ascii="Garamond" w:eastAsia="Arial Unicode MS" w:hAnsi="Garamond" w:cs="Cavolini"/>
          <w:bCs/>
          <w:kern w:val="0"/>
          <w14:ligatures w14:val="none"/>
        </w:rPr>
        <w:t xml:space="preserve">is </w:t>
      </w:r>
      <w:r w:rsidR="00504284">
        <w:rPr>
          <w:rFonts w:ascii="Garamond" w:eastAsia="Arial Unicode MS" w:hAnsi="Garamond" w:cs="Cavolini"/>
          <w:bCs/>
          <w:kern w:val="0"/>
          <w14:ligatures w14:val="none"/>
        </w:rPr>
        <w:t>t</w:t>
      </w:r>
      <w:r w:rsidR="00385D25">
        <w:rPr>
          <w:rFonts w:ascii="Garamond" w:eastAsia="Arial Unicode MS" w:hAnsi="Garamond" w:cs="Cavolini"/>
          <w:bCs/>
          <w:kern w:val="0"/>
          <w14:ligatures w14:val="none"/>
        </w:rPr>
        <w:t>he no shop rate with Anthem</w:t>
      </w:r>
      <w:r w:rsidR="009910EB">
        <w:rPr>
          <w:rFonts w:ascii="Garamond" w:eastAsia="Arial Unicode MS" w:hAnsi="Garamond" w:cs="Cavolini"/>
          <w:bCs/>
          <w:kern w:val="0"/>
          <w14:ligatures w14:val="none"/>
        </w:rPr>
        <w:t xml:space="preserve">, which means </w:t>
      </w:r>
      <w:r w:rsidR="00872CCC">
        <w:rPr>
          <w:rFonts w:ascii="Garamond" w:eastAsia="Arial Unicode MS" w:hAnsi="Garamond" w:cs="Cavolini"/>
          <w:bCs/>
          <w:kern w:val="0"/>
          <w14:ligatures w14:val="none"/>
        </w:rPr>
        <w:t>she would go to the representative with a comfortable</w:t>
      </w:r>
      <w:r w:rsidR="00E32420">
        <w:rPr>
          <w:rFonts w:ascii="Garamond" w:eastAsia="Arial Unicode MS" w:hAnsi="Garamond" w:cs="Cavolini"/>
          <w:bCs/>
          <w:kern w:val="0"/>
          <w14:ligatures w14:val="none"/>
        </w:rPr>
        <w:t xml:space="preserve"> percent increase and be ready to commit</w:t>
      </w:r>
      <w:r w:rsidR="002B6B15">
        <w:rPr>
          <w:rFonts w:ascii="Garamond" w:eastAsia="Arial Unicode MS" w:hAnsi="Garamond" w:cs="Cavolini"/>
          <w:bCs/>
          <w:kern w:val="0"/>
          <w14:ligatures w14:val="none"/>
        </w:rPr>
        <w:t xml:space="preserve"> to renew right now. She stated that she told the representative 20%</w:t>
      </w:r>
      <w:r w:rsidR="00A04656">
        <w:rPr>
          <w:rFonts w:ascii="Garamond" w:eastAsia="Arial Unicode MS" w:hAnsi="Garamond" w:cs="Cavolini"/>
          <w:bCs/>
          <w:kern w:val="0"/>
          <w14:ligatures w14:val="none"/>
        </w:rPr>
        <w:t xml:space="preserve">, but he will not go to the underwriters without </w:t>
      </w:r>
      <w:r w:rsidR="00FC5941">
        <w:rPr>
          <w:rFonts w:ascii="Garamond" w:eastAsia="Arial Unicode MS" w:hAnsi="Garamond" w:cs="Cavolini"/>
          <w:bCs/>
          <w:kern w:val="0"/>
          <w14:ligatures w14:val="none"/>
        </w:rPr>
        <w:t>the council’s</w:t>
      </w:r>
      <w:r w:rsidR="00A04656">
        <w:rPr>
          <w:rFonts w:ascii="Garamond" w:eastAsia="Arial Unicode MS" w:hAnsi="Garamond" w:cs="Cavolini"/>
          <w:bCs/>
          <w:kern w:val="0"/>
          <w14:ligatures w14:val="none"/>
        </w:rPr>
        <w:t xml:space="preserve"> approval</w:t>
      </w:r>
      <w:r w:rsidR="003D4ADA">
        <w:rPr>
          <w:rFonts w:ascii="Garamond" w:eastAsia="Arial Unicode MS" w:hAnsi="Garamond" w:cs="Cavolini"/>
          <w:bCs/>
          <w:kern w:val="0"/>
          <w14:ligatures w14:val="none"/>
        </w:rPr>
        <w:t xml:space="preserve"> to go with Anthem</w:t>
      </w:r>
      <w:r w:rsidR="00A04656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FC5941">
        <w:rPr>
          <w:rFonts w:ascii="Garamond" w:eastAsia="Arial Unicode MS" w:hAnsi="Garamond" w:cs="Cavolini"/>
          <w:bCs/>
          <w:kern w:val="0"/>
          <w14:ligatures w14:val="none"/>
        </w:rPr>
        <w:t xml:space="preserve"> The second option</w:t>
      </w:r>
      <w:r w:rsidR="00A33625">
        <w:rPr>
          <w:rFonts w:ascii="Garamond" w:eastAsia="Arial Unicode MS" w:hAnsi="Garamond" w:cs="Cavolini"/>
          <w:bCs/>
          <w:kern w:val="0"/>
          <w14:ligatures w14:val="none"/>
        </w:rPr>
        <w:t xml:space="preserve"> is to go to </w:t>
      </w:r>
      <w:r w:rsidR="00526847">
        <w:rPr>
          <w:rFonts w:ascii="Garamond" w:eastAsia="Arial Unicode MS" w:hAnsi="Garamond" w:cs="Cavolini"/>
          <w:bCs/>
          <w:kern w:val="0"/>
          <w14:ligatures w14:val="none"/>
        </w:rPr>
        <w:t>the market</w:t>
      </w:r>
      <w:r w:rsidR="00A33625">
        <w:rPr>
          <w:rFonts w:ascii="Garamond" w:eastAsia="Arial Unicode MS" w:hAnsi="Garamond" w:cs="Cavolini"/>
          <w:bCs/>
          <w:kern w:val="0"/>
          <w14:ligatures w14:val="none"/>
        </w:rPr>
        <w:t xml:space="preserve">, </w:t>
      </w:r>
      <w:r w:rsidR="006A3ECB">
        <w:rPr>
          <w:rFonts w:ascii="Garamond" w:eastAsia="Arial Unicode MS" w:hAnsi="Garamond" w:cs="Cavolini"/>
          <w:bCs/>
          <w:kern w:val="0"/>
          <w14:ligatures w14:val="none"/>
        </w:rPr>
        <w:t>meaning</w:t>
      </w:r>
      <w:r w:rsidR="00A33625">
        <w:rPr>
          <w:rFonts w:ascii="Garamond" w:eastAsia="Arial Unicode MS" w:hAnsi="Garamond" w:cs="Cavolini"/>
          <w:bCs/>
          <w:kern w:val="0"/>
          <w14:ligatures w14:val="none"/>
        </w:rPr>
        <w:t xml:space="preserve"> to put out a request</w:t>
      </w:r>
      <w:r w:rsidR="00DD5B0A">
        <w:rPr>
          <w:rFonts w:ascii="Garamond" w:eastAsia="Arial Unicode MS" w:hAnsi="Garamond" w:cs="Cavolini"/>
          <w:bCs/>
          <w:kern w:val="0"/>
          <w14:ligatures w14:val="none"/>
        </w:rPr>
        <w:t xml:space="preserve"> for proposals</w:t>
      </w:r>
      <w:r w:rsidR="006A3ECB">
        <w:rPr>
          <w:rFonts w:ascii="Garamond" w:eastAsia="Arial Unicode MS" w:hAnsi="Garamond" w:cs="Cavolini"/>
          <w:bCs/>
          <w:kern w:val="0"/>
          <w14:ligatures w14:val="none"/>
        </w:rPr>
        <w:t xml:space="preserve">, which they have already </w:t>
      </w:r>
      <w:r w:rsidR="0014420B">
        <w:rPr>
          <w:rFonts w:ascii="Garamond" w:eastAsia="Arial Unicode MS" w:hAnsi="Garamond" w:cs="Cavolini"/>
          <w:bCs/>
          <w:kern w:val="0"/>
          <w14:ligatures w14:val="none"/>
        </w:rPr>
        <w:t>done</w:t>
      </w:r>
      <w:r w:rsidR="006A3ECB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A95209">
        <w:rPr>
          <w:rFonts w:ascii="Garamond" w:eastAsia="Arial Unicode MS" w:hAnsi="Garamond" w:cs="Cavolini"/>
          <w:bCs/>
          <w:kern w:val="0"/>
          <w14:ligatures w14:val="none"/>
        </w:rPr>
        <w:t xml:space="preserve"> They sent out propo</w:t>
      </w:r>
      <w:r w:rsidR="00D807B4">
        <w:rPr>
          <w:rFonts w:ascii="Garamond" w:eastAsia="Arial Unicode MS" w:hAnsi="Garamond" w:cs="Cavolini"/>
          <w:bCs/>
          <w:kern w:val="0"/>
          <w14:ligatures w14:val="none"/>
        </w:rPr>
        <w:t>sals to Aetna, United Healthcare, and Cigna</w:t>
      </w:r>
      <w:r w:rsidR="00526847">
        <w:rPr>
          <w:rFonts w:ascii="Garamond" w:eastAsia="Arial Unicode MS" w:hAnsi="Garamond" w:cs="Cavolini"/>
          <w:bCs/>
          <w:kern w:val="0"/>
          <w14:ligatures w14:val="none"/>
        </w:rPr>
        <w:t>. They ar</w:t>
      </w:r>
      <w:r w:rsidR="006C22D3">
        <w:rPr>
          <w:rFonts w:ascii="Garamond" w:eastAsia="Arial Unicode MS" w:hAnsi="Garamond" w:cs="Cavolini"/>
          <w:bCs/>
          <w:kern w:val="0"/>
          <w14:ligatures w14:val="none"/>
        </w:rPr>
        <w:t>e</w:t>
      </w:r>
      <w:r w:rsidR="00526847">
        <w:rPr>
          <w:rFonts w:ascii="Garamond" w:eastAsia="Arial Unicode MS" w:hAnsi="Garamond" w:cs="Cavolini"/>
          <w:bCs/>
          <w:kern w:val="0"/>
          <w14:ligatures w14:val="none"/>
        </w:rPr>
        <w:t xml:space="preserve"> operating very </w:t>
      </w:r>
      <w:r w:rsidR="001C0E17">
        <w:rPr>
          <w:rFonts w:ascii="Garamond" w:eastAsia="Arial Unicode MS" w:hAnsi="Garamond" w:cs="Cavolini"/>
          <w:bCs/>
          <w:kern w:val="0"/>
          <w14:ligatures w14:val="none"/>
        </w:rPr>
        <w:t>slowly</w:t>
      </w:r>
      <w:r w:rsidR="005B5C3D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526847">
        <w:rPr>
          <w:rFonts w:ascii="Garamond" w:eastAsia="Arial Unicode MS" w:hAnsi="Garamond" w:cs="Cavolini"/>
          <w:bCs/>
          <w:kern w:val="0"/>
          <w14:ligatures w14:val="none"/>
        </w:rPr>
        <w:t xml:space="preserve"> and she expects to have a response by Friday</w:t>
      </w:r>
      <w:r w:rsidR="006C22D3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526847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D367B">
        <w:rPr>
          <w:rFonts w:ascii="Garamond" w:eastAsia="Arial Unicode MS" w:hAnsi="Garamond" w:cs="Cavolini"/>
          <w:bCs/>
          <w:kern w:val="0"/>
          <w14:ligatures w14:val="none"/>
        </w:rPr>
        <w:t>Ms. Maxman stated that they are implementing</w:t>
      </w:r>
      <w:r w:rsidR="00FE0B24">
        <w:rPr>
          <w:rFonts w:ascii="Garamond" w:eastAsia="Arial Unicode MS" w:hAnsi="Garamond" w:cs="Cavolini"/>
          <w:bCs/>
          <w:kern w:val="0"/>
          <w14:ligatures w14:val="none"/>
        </w:rPr>
        <w:t xml:space="preserve"> Employee</w:t>
      </w:r>
      <w:r w:rsidR="00453FB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E0B24">
        <w:rPr>
          <w:rFonts w:ascii="Garamond" w:eastAsia="Arial Unicode MS" w:hAnsi="Garamond" w:cs="Cavolini"/>
          <w:bCs/>
          <w:kern w:val="0"/>
          <w14:ligatures w14:val="none"/>
        </w:rPr>
        <w:t>N</w:t>
      </w:r>
      <w:r w:rsidR="00453FB4">
        <w:rPr>
          <w:rFonts w:ascii="Garamond" w:eastAsia="Arial Unicode MS" w:hAnsi="Garamond" w:cs="Cavolini"/>
          <w:bCs/>
          <w:kern w:val="0"/>
          <w14:ligatures w14:val="none"/>
        </w:rPr>
        <w:t xml:space="preserve">avigator, </w:t>
      </w:r>
      <w:r w:rsidR="00E01517">
        <w:rPr>
          <w:rFonts w:ascii="Garamond" w:eastAsia="Arial Unicode MS" w:hAnsi="Garamond" w:cs="Cavolini"/>
          <w:bCs/>
          <w:kern w:val="0"/>
          <w14:ligatures w14:val="none"/>
        </w:rPr>
        <w:t>an online</w:t>
      </w:r>
      <w:r w:rsidR="00453FB4">
        <w:rPr>
          <w:rFonts w:ascii="Garamond" w:eastAsia="Arial Unicode MS" w:hAnsi="Garamond" w:cs="Cavolini"/>
          <w:bCs/>
          <w:kern w:val="0"/>
          <w14:ligatures w14:val="none"/>
        </w:rPr>
        <w:t xml:space="preserve"> system</w:t>
      </w:r>
      <w:r w:rsidR="008C3E99">
        <w:rPr>
          <w:rFonts w:ascii="Garamond" w:eastAsia="Arial Unicode MS" w:hAnsi="Garamond" w:cs="Cavolini"/>
          <w:bCs/>
          <w:kern w:val="0"/>
          <w14:ligatures w14:val="none"/>
        </w:rPr>
        <w:t xml:space="preserve"> to assist with employee enrollment. They </w:t>
      </w:r>
      <w:r w:rsidR="00513CBC">
        <w:rPr>
          <w:rFonts w:ascii="Garamond" w:eastAsia="Arial Unicode MS" w:hAnsi="Garamond" w:cs="Cavolini"/>
          <w:bCs/>
          <w:kern w:val="0"/>
          <w14:ligatures w14:val="none"/>
        </w:rPr>
        <w:t>have their own accounts</w:t>
      </w:r>
      <w:r w:rsidR="0030591B">
        <w:rPr>
          <w:rFonts w:ascii="Garamond" w:eastAsia="Arial Unicode MS" w:hAnsi="Garamond" w:cs="Cavolini"/>
          <w:bCs/>
          <w:kern w:val="0"/>
          <w14:ligatures w14:val="none"/>
        </w:rPr>
        <w:t xml:space="preserve">, they </w:t>
      </w:r>
      <w:r w:rsidR="007303A0">
        <w:rPr>
          <w:rFonts w:ascii="Garamond" w:eastAsia="Arial Unicode MS" w:hAnsi="Garamond" w:cs="Cavolini"/>
          <w:bCs/>
          <w:kern w:val="0"/>
          <w14:ligatures w14:val="none"/>
        </w:rPr>
        <w:t>can</w:t>
      </w:r>
      <w:r w:rsidR="0030591B">
        <w:rPr>
          <w:rFonts w:ascii="Garamond" w:eastAsia="Arial Unicode MS" w:hAnsi="Garamond" w:cs="Cavolini"/>
          <w:bCs/>
          <w:kern w:val="0"/>
          <w14:ligatures w14:val="none"/>
        </w:rPr>
        <w:t xml:space="preserve"> make election</w:t>
      </w:r>
      <w:r w:rsidR="00B8520A">
        <w:rPr>
          <w:rFonts w:ascii="Garamond" w:eastAsia="Arial Unicode MS" w:hAnsi="Garamond" w:cs="Cavolini"/>
          <w:bCs/>
          <w:kern w:val="0"/>
          <w14:ligatures w14:val="none"/>
        </w:rPr>
        <w:t xml:space="preserve">s, make changes and review </w:t>
      </w:r>
      <w:r w:rsidR="00FE0B24">
        <w:rPr>
          <w:rFonts w:ascii="Garamond" w:eastAsia="Arial Unicode MS" w:hAnsi="Garamond" w:cs="Cavolini"/>
          <w:bCs/>
          <w:kern w:val="0"/>
          <w14:ligatures w14:val="none"/>
        </w:rPr>
        <w:t>coverage</w:t>
      </w:r>
      <w:r w:rsidR="00B8520A">
        <w:rPr>
          <w:rFonts w:ascii="Garamond" w:eastAsia="Arial Unicode MS" w:hAnsi="Garamond" w:cs="Cavolini"/>
          <w:bCs/>
          <w:kern w:val="0"/>
          <w14:ligatures w14:val="none"/>
        </w:rPr>
        <w:t xml:space="preserve"> online</w:t>
      </w:r>
      <w:r w:rsidR="0065657B">
        <w:rPr>
          <w:rFonts w:ascii="Garamond" w:eastAsia="Arial Unicode MS" w:hAnsi="Garamond" w:cs="Cavolini"/>
          <w:bCs/>
          <w:kern w:val="0"/>
          <w14:ligatures w14:val="none"/>
        </w:rPr>
        <w:t>. It is better for efficiency. It is offered as a free service for their clients.</w:t>
      </w:r>
      <w:r w:rsidR="00EA1A3A">
        <w:rPr>
          <w:rFonts w:ascii="Garamond" w:eastAsia="Arial Unicode MS" w:hAnsi="Garamond" w:cs="Cavolini"/>
          <w:bCs/>
          <w:kern w:val="0"/>
          <w14:ligatures w14:val="none"/>
        </w:rPr>
        <w:t xml:space="preserve"> The Baldwin Group has an employee care center</w:t>
      </w:r>
      <w:r w:rsidR="000B7AF2">
        <w:rPr>
          <w:rFonts w:ascii="Garamond" w:eastAsia="Arial Unicode MS" w:hAnsi="Garamond" w:cs="Cavolini"/>
          <w:bCs/>
          <w:kern w:val="0"/>
          <w14:ligatures w14:val="none"/>
        </w:rPr>
        <w:t xml:space="preserve"> for employees that may need assistance. They are open Monday through Friday from 8:00a.m. to 5:00 p.m</w:t>
      </w:r>
      <w:r w:rsidR="00F41145">
        <w:rPr>
          <w:rFonts w:ascii="Garamond" w:eastAsia="Arial Unicode MS" w:hAnsi="Garamond" w:cs="Cavolini"/>
          <w:bCs/>
          <w:kern w:val="0"/>
          <w14:ligatures w14:val="none"/>
        </w:rPr>
        <w:t>. Ms</w:t>
      </w:r>
      <w:r w:rsidR="00A53337">
        <w:rPr>
          <w:rFonts w:ascii="Garamond" w:eastAsia="Arial Unicode MS" w:hAnsi="Garamond" w:cs="Cavolini"/>
          <w:bCs/>
          <w:kern w:val="0"/>
          <w14:ligatures w14:val="none"/>
        </w:rPr>
        <w:t xml:space="preserve">. Maxman stated that open enrollment is </w:t>
      </w:r>
      <w:r w:rsidR="00BB1376">
        <w:rPr>
          <w:rFonts w:ascii="Garamond" w:eastAsia="Arial Unicode MS" w:hAnsi="Garamond" w:cs="Cavolini"/>
          <w:bCs/>
          <w:kern w:val="0"/>
          <w14:ligatures w14:val="none"/>
        </w:rPr>
        <w:t xml:space="preserve">scheduled for </w:t>
      </w:r>
      <w:r w:rsidR="00A53337">
        <w:rPr>
          <w:rFonts w:ascii="Garamond" w:eastAsia="Arial Unicode MS" w:hAnsi="Garamond" w:cs="Cavolini"/>
          <w:bCs/>
          <w:kern w:val="0"/>
          <w14:ligatures w14:val="none"/>
        </w:rPr>
        <w:t>December 6, 2024</w:t>
      </w:r>
      <w:r w:rsidR="00BB1376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A2171C">
        <w:rPr>
          <w:rFonts w:ascii="Garamond" w:eastAsia="Arial Unicode MS" w:hAnsi="Garamond" w:cs="Cavolini"/>
          <w:bCs/>
          <w:kern w:val="0"/>
          <w14:ligatures w14:val="none"/>
        </w:rPr>
        <w:t xml:space="preserve"> Ms. Maxman reviewed </w:t>
      </w:r>
      <w:r w:rsidR="00A612F3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E64251">
        <w:rPr>
          <w:rFonts w:ascii="Garamond" w:eastAsia="Arial Unicode MS" w:hAnsi="Garamond" w:cs="Cavolini"/>
          <w:bCs/>
          <w:kern w:val="0"/>
          <w14:ligatures w14:val="none"/>
        </w:rPr>
        <w:t>Ancillary Plans with the increase</w:t>
      </w:r>
      <w:r w:rsidR="00691461">
        <w:rPr>
          <w:rFonts w:ascii="Garamond" w:eastAsia="Arial Unicode MS" w:hAnsi="Garamond" w:cs="Cavolini"/>
          <w:bCs/>
          <w:kern w:val="0"/>
          <w14:ligatures w14:val="none"/>
        </w:rPr>
        <w:t xml:space="preserve">. She stated </w:t>
      </w:r>
      <w:r w:rsidR="00C47196">
        <w:rPr>
          <w:rFonts w:ascii="Garamond" w:eastAsia="Arial Unicode MS" w:hAnsi="Garamond" w:cs="Cavolini"/>
          <w:bCs/>
          <w:kern w:val="0"/>
          <w14:ligatures w14:val="none"/>
        </w:rPr>
        <w:t>that she</w:t>
      </w:r>
      <w:r w:rsidR="0069146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25410">
        <w:rPr>
          <w:rFonts w:ascii="Garamond" w:eastAsia="Arial Unicode MS" w:hAnsi="Garamond" w:cs="Cavolini"/>
          <w:bCs/>
          <w:kern w:val="0"/>
          <w14:ligatures w14:val="none"/>
        </w:rPr>
        <w:t>hopes to have all proposal</w:t>
      </w:r>
      <w:r w:rsidR="00890E69">
        <w:rPr>
          <w:rFonts w:ascii="Garamond" w:eastAsia="Arial Unicode MS" w:hAnsi="Garamond" w:cs="Cavolini"/>
          <w:bCs/>
          <w:kern w:val="0"/>
          <w14:ligatures w14:val="none"/>
        </w:rPr>
        <w:t xml:space="preserve"> information</w:t>
      </w:r>
      <w:r w:rsidR="00F25410">
        <w:rPr>
          <w:rFonts w:ascii="Garamond" w:eastAsia="Arial Unicode MS" w:hAnsi="Garamond" w:cs="Cavolini"/>
          <w:bCs/>
          <w:kern w:val="0"/>
          <w14:ligatures w14:val="none"/>
        </w:rPr>
        <w:t xml:space="preserve"> from </w:t>
      </w:r>
      <w:r w:rsidR="0085367C">
        <w:rPr>
          <w:rFonts w:ascii="Garamond" w:eastAsia="Arial Unicode MS" w:hAnsi="Garamond" w:cs="Cavolini"/>
          <w:bCs/>
          <w:kern w:val="0"/>
          <w14:ligatures w14:val="none"/>
        </w:rPr>
        <w:t>Aetna,</w:t>
      </w:r>
      <w:r w:rsidR="00F25410">
        <w:rPr>
          <w:rFonts w:ascii="Garamond" w:eastAsia="Arial Unicode MS" w:hAnsi="Garamond" w:cs="Cavolini"/>
          <w:bCs/>
          <w:kern w:val="0"/>
          <w14:ligatures w14:val="none"/>
        </w:rPr>
        <w:t xml:space="preserve"> Cigna, and United Healthcare by </w:t>
      </w:r>
      <w:r w:rsidR="006D1142">
        <w:rPr>
          <w:rFonts w:ascii="Garamond" w:eastAsia="Arial Unicode MS" w:hAnsi="Garamond" w:cs="Cavolini"/>
          <w:bCs/>
          <w:kern w:val="0"/>
          <w14:ligatures w14:val="none"/>
        </w:rPr>
        <w:t xml:space="preserve">Friday, </w:t>
      </w:r>
      <w:r w:rsidR="00F25410">
        <w:rPr>
          <w:rFonts w:ascii="Garamond" w:eastAsia="Arial Unicode MS" w:hAnsi="Garamond" w:cs="Cavolini"/>
          <w:bCs/>
          <w:kern w:val="0"/>
          <w14:ligatures w14:val="none"/>
        </w:rPr>
        <w:t>November 8, 2024</w:t>
      </w:r>
      <w:r w:rsidR="006D1142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449718B3" w14:textId="6BF2DAE7" w:rsidR="0049736F" w:rsidRDefault="0049736F" w:rsidP="0058135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3E472EC" w14:textId="7609AB67" w:rsidR="00737CB1" w:rsidRDefault="00775C55" w:rsidP="00AE46F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After a brief discussion Mr. Wilder offered a motion </w:t>
      </w:r>
      <w:r w:rsidR="005B5C3D">
        <w:rPr>
          <w:rFonts w:ascii="Garamond" w:eastAsia="Arial Unicode MS" w:hAnsi="Garamond" w:cs="Cavolini"/>
          <w:bCs/>
          <w:kern w:val="0"/>
          <w14:ligatures w14:val="none"/>
        </w:rPr>
        <w:t>to give</w:t>
      </w:r>
      <w:r w:rsidR="00237B1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927F41">
        <w:rPr>
          <w:rFonts w:ascii="Garamond" w:eastAsia="Arial Unicode MS" w:hAnsi="Garamond" w:cs="Cavolini"/>
          <w:bCs/>
          <w:kern w:val="0"/>
          <w14:ligatures w14:val="none"/>
        </w:rPr>
        <w:t xml:space="preserve">Julie </w:t>
      </w:r>
      <w:r w:rsidR="00C50E41">
        <w:rPr>
          <w:rFonts w:ascii="Garamond" w:eastAsia="Arial Unicode MS" w:hAnsi="Garamond" w:cs="Cavolini"/>
          <w:bCs/>
          <w:kern w:val="0"/>
          <w14:ligatures w14:val="none"/>
        </w:rPr>
        <w:t>the option to negotiate</w:t>
      </w:r>
      <w:r w:rsidR="00266614">
        <w:rPr>
          <w:rFonts w:ascii="Garamond" w:eastAsia="Arial Unicode MS" w:hAnsi="Garamond" w:cs="Cavolini"/>
          <w:bCs/>
          <w:kern w:val="0"/>
          <w14:ligatures w14:val="none"/>
        </w:rPr>
        <w:t xml:space="preserve"> with Anthem for up to a 20% c</w:t>
      </w:r>
      <w:r w:rsidR="00F2553B">
        <w:rPr>
          <w:rFonts w:ascii="Garamond" w:eastAsia="Arial Unicode MS" w:hAnsi="Garamond" w:cs="Cavolini"/>
          <w:bCs/>
          <w:kern w:val="0"/>
          <w14:ligatures w14:val="none"/>
        </w:rPr>
        <w:t>eiling</w:t>
      </w:r>
      <w:r w:rsidR="00073D09">
        <w:rPr>
          <w:rFonts w:ascii="Garamond" w:eastAsia="Arial Unicode MS" w:hAnsi="Garamond" w:cs="Cavolini"/>
          <w:bCs/>
          <w:kern w:val="0"/>
          <w14:ligatures w14:val="none"/>
        </w:rPr>
        <w:t xml:space="preserve">, with the understanding that if they </w:t>
      </w:r>
      <w:r w:rsidR="00AD3B05">
        <w:rPr>
          <w:rFonts w:ascii="Garamond" w:eastAsia="Arial Unicode MS" w:hAnsi="Garamond" w:cs="Cavolini"/>
          <w:bCs/>
          <w:kern w:val="0"/>
          <w14:ligatures w14:val="none"/>
        </w:rPr>
        <w:t>receive</w:t>
      </w:r>
      <w:r w:rsidR="00073D09">
        <w:rPr>
          <w:rFonts w:ascii="Garamond" w:eastAsia="Arial Unicode MS" w:hAnsi="Garamond" w:cs="Cavolini"/>
          <w:bCs/>
          <w:kern w:val="0"/>
          <w14:ligatures w14:val="none"/>
        </w:rPr>
        <w:t xml:space="preserve"> a lower rate</w:t>
      </w:r>
      <w:r w:rsidR="00AD3B05">
        <w:rPr>
          <w:rFonts w:ascii="Garamond" w:eastAsia="Arial Unicode MS" w:hAnsi="Garamond" w:cs="Cavolini"/>
          <w:bCs/>
          <w:kern w:val="0"/>
          <w14:ligatures w14:val="none"/>
        </w:rPr>
        <w:t xml:space="preserve"> from another </w:t>
      </w:r>
      <w:r w:rsidR="006662CC">
        <w:rPr>
          <w:rFonts w:ascii="Garamond" w:eastAsia="Arial Unicode MS" w:hAnsi="Garamond" w:cs="Cavolini"/>
          <w:bCs/>
          <w:kern w:val="0"/>
          <w14:ligatures w14:val="none"/>
        </w:rPr>
        <w:t>company</w:t>
      </w:r>
      <w:r w:rsidR="00073D09">
        <w:rPr>
          <w:rFonts w:ascii="Garamond" w:eastAsia="Arial Unicode MS" w:hAnsi="Garamond" w:cs="Cavolini"/>
          <w:bCs/>
          <w:kern w:val="0"/>
          <w14:ligatures w14:val="none"/>
        </w:rPr>
        <w:t xml:space="preserve"> the produ</w:t>
      </w:r>
      <w:r w:rsidR="00C47196">
        <w:rPr>
          <w:rFonts w:ascii="Garamond" w:eastAsia="Arial Unicode MS" w:hAnsi="Garamond" w:cs="Cavolini"/>
          <w:bCs/>
          <w:kern w:val="0"/>
          <w14:ligatures w14:val="none"/>
        </w:rPr>
        <w:t>ct offered</w:t>
      </w:r>
      <w:r w:rsidR="00073D09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47196">
        <w:rPr>
          <w:rFonts w:ascii="Garamond" w:eastAsia="Arial Unicode MS" w:hAnsi="Garamond" w:cs="Cavolini"/>
          <w:bCs/>
          <w:kern w:val="0"/>
          <w14:ligatures w14:val="none"/>
        </w:rPr>
        <w:t>must</w:t>
      </w:r>
      <w:r w:rsidR="00E72EB3">
        <w:rPr>
          <w:rFonts w:ascii="Garamond" w:eastAsia="Arial Unicode MS" w:hAnsi="Garamond" w:cs="Cavolini"/>
          <w:bCs/>
          <w:kern w:val="0"/>
          <w14:ligatures w14:val="none"/>
        </w:rPr>
        <w:t xml:space="preserve"> be better</w:t>
      </w:r>
      <w:r w:rsidR="00C47196">
        <w:rPr>
          <w:rFonts w:ascii="Garamond" w:eastAsia="Arial Unicode MS" w:hAnsi="Garamond" w:cs="Cavolini"/>
          <w:bCs/>
          <w:kern w:val="0"/>
          <w14:ligatures w14:val="none"/>
        </w:rPr>
        <w:t>. Seconded by Mr. Hewett; the motion carried unanimousl</w:t>
      </w:r>
      <w:r w:rsidR="00DA7B65">
        <w:rPr>
          <w:rFonts w:ascii="Garamond" w:eastAsia="Arial Unicode MS" w:hAnsi="Garamond" w:cs="Cavolini"/>
          <w:bCs/>
          <w:kern w:val="0"/>
          <w14:ligatures w14:val="none"/>
        </w:rPr>
        <w:t>y with four votes</w:t>
      </w:r>
      <w:r w:rsidR="00816BAC">
        <w:rPr>
          <w:rFonts w:ascii="Garamond" w:eastAsia="Arial Unicode MS" w:hAnsi="Garamond" w:cs="Cavolini"/>
          <w:bCs/>
          <w:kern w:val="0"/>
          <w14:ligatures w14:val="none"/>
        </w:rPr>
        <w:t xml:space="preserve"> in </w:t>
      </w:r>
      <w:r w:rsidR="00AE46FF">
        <w:rPr>
          <w:rFonts w:ascii="Garamond" w:eastAsia="Arial Unicode MS" w:hAnsi="Garamond" w:cs="Cavolini"/>
          <w:bCs/>
          <w:kern w:val="0"/>
          <w14:ligatures w14:val="none"/>
        </w:rPr>
        <w:t>favor (</w:t>
      </w:r>
      <w:r w:rsidR="00816BAC">
        <w:rPr>
          <w:rFonts w:ascii="Garamond" w:eastAsia="Arial Unicode MS" w:hAnsi="Garamond" w:cs="Cavolini"/>
          <w:bCs/>
          <w:kern w:val="0"/>
          <w14:ligatures w14:val="none"/>
        </w:rPr>
        <w:t>Hewett, Allen, Wilder, and Dodd) and one vote in opposition (Hill).</w:t>
      </w:r>
    </w:p>
    <w:p w14:paraId="27ADFC19" w14:textId="77777777" w:rsidR="00AE46FF" w:rsidRPr="00AE46FF" w:rsidRDefault="00AE46FF" w:rsidP="00AE46F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5EE5016" w14:textId="748E5875" w:rsidR="00CA003F" w:rsidRDefault="00CA003F" w:rsidP="00B3024F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Approval of the Rotary Club Donation Agreement and Change Order</w:t>
      </w:r>
    </w:p>
    <w:p w14:paraId="143D8EF3" w14:textId="5893056F" w:rsidR="00B3024F" w:rsidRDefault="00B3024F" w:rsidP="001C0C73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B3024F">
        <w:rPr>
          <w:rFonts w:ascii="Garamond" w:eastAsia="Arial Unicode MS" w:hAnsi="Garamond" w:cs="Cavolini"/>
          <w:bCs/>
          <w:kern w:val="0"/>
          <w14:ligatures w14:val="none"/>
        </w:rPr>
        <w:t>Mr. Dean Nelson</w:t>
      </w:r>
      <w:r>
        <w:rPr>
          <w:rFonts w:ascii="Garamond" w:eastAsia="Arial Unicode MS" w:hAnsi="Garamond" w:cs="Cavolini"/>
          <w:bCs/>
          <w:kern w:val="0"/>
          <w14:ligatures w14:val="none"/>
        </w:rPr>
        <w:t>, the</w:t>
      </w:r>
      <w:r w:rsidR="00AF7497">
        <w:rPr>
          <w:rFonts w:ascii="Garamond" w:eastAsia="Arial Unicode MS" w:hAnsi="Garamond" w:cs="Cavolini"/>
          <w:bCs/>
          <w:kern w:val="0"/>
          <w14:ligatures w14:val="none"/>
        </w:rPr>
        <w:t xml:space="preserve"> Community Development Director,</w:t>
      </w:r>
      <w:r w:rsidR="00D8340F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5D708D">
        <w:rPr>
          <w:rFonts w:ascii="Garamond" w:eastAsia="Arial Unicode MS" w:hAnsi="Garamond" w:cs="Cavolini"/>
          <w:bCs/>
          <w:kern w:val="0"/>
          <w14:ligatures w14:val="none"/>
        </w:rPr>
        <w:t xml:space="preserve">stated that the </w:t>
      </w:r>
      <w:r w:rsidR="00D8340F">
        <w:rPr>
          <w:rFonts w:ascii="Garamond" w:eastAsia="Arial Unicode MS" w:hAnsi="Garamond" w:cs="Cavolini"/>
          <w:bCs/>
          <w:kern w:val="0"/>
          <w14:ligatures w14:val="none"/>
        </w:rPr>
        <w:t>Forsyth</w:t>
      </w:r>
      <w:r w:rsidR="007846F5">
        <w:rPr>
          <w:rFonts w:ascii="Garamond" w:eastAsia="Arial Unicode MS" w:hAnsi="Garamond" w:cs="Cavolini"/>
          <w:bCs/>
          <w:kern w:val="0"/>
          <w14:ligatures w14:val="none"/>
        </w:rPr>
        <w:t>-Monroe</w:t>
      </w:r>
      <w:r w:rsidR="00AE769C">
        <w:rPr>
          <w:rFonts w:ascii="Garamond" w:eastAsia="Arial Unicode MS" w:hAnsi="Garamond" w:cs="Cavolini"/>
          <w:bCs/>
          <w:kern w:val="0"/>
          <w14:ligatures w14:val="none"/>
        </w:rPr>
        <w:t xml:space="preserve"> County</w:t>
      </w:r>
      <w:r w:rsidR="00D8340F">
        <w:rPr>
          <w:rFonts w:ascii="Garamond" w:eastAsia="Arial Unicode MS" w:hAnsi="Garamond" w:cs="Cavolini"/>
          <w:bCs/>
          <w:kern w:val="0"/>
          <w14:ligatures w14:val="none"/>
        </w:rPr>
        <w:t xml:space="preserve"> Rotary </w:t>
      </w:r>
      <w:r w:rsidR="00AE769C">
        <w:rPr>
          <w:rFonts w:ascii="Garamond" w:eastAsia="Arial Unicode MS" w:hAnsi="Garamond" w:cs="Cavolini"/>
          <w:bCs/>
          <w:kern w:val="0"/>
          <w14:ligatures w14:val="none"/>
        </w:rPr>
        <w:t>Clu</w:t>
      </w:r>
      <w:r w:rsidR="0088547E">
        <w:rPr>
          <w:rFonts w:ascii="Garamond" w:eastAsia="Arial Unicode MS" w:hAnsi="Garamond" w:cs="Cavolini"/>
          <w:bCs/>
          <w:kern w:val="0"/>
          <w14:ligatures w14:val="none"/>
        </w:rPr>
        <w:t>b i</w:t>
      </w:r>
      <w:r w:rsidR="003C1C65">
        <w:rPr>
          <w:rFonts w:ascii="Garamond" w:eastAsia="Arial Unicode MS" w:hAnsi="Garamond" w:cs="Cavolini"/>
          <w:bCs/>
          <w:kern w:val="0"/>
          <w14:ligatures w14:val="none"/>
        </w:rPr>
        <w:t>s</w:t>
      </w:r>
      <w:r w:rsidR="0088547E">
        <w:rPr>
          <w:rFonts w:ascii="Garamond" w:eastAsia="Arial Unicode MS" w:hAnsi="Garamond" w:cs="Cavolini"/>
          <w:bCs/>
          <w:kern w:val="0"/>
          <w14:ligatures w14:val="none"/>
        </w:rPr>
        <w:t xml:space="preserve"> donating $126,000.00 toward the construction of a Rotar</w:t>
      </w:r>
      <w:r w:rsidR="00114D37">
        <w:rPr>
          <w:rFonts w:ascii="Garamond" w:eastAsia="Arial Unicode MS" w:hAnsi="Garamond" w:cs="Cavolini"/>
          <w:bCs/>
          <w:kern w:val="0"/>
          <w14:ligatures w14:val="none"/>
        </w:rPr>
        <w:t>y Pavilion at the newly constructed</w:t>
      </w:r>
      <w:r w:rsidR="00B261BB">
        <w:rPr>
          <w:rFonts w:ascii="Garamond" w:eastAsia="Arial Unicode MS" w:hAnsi="Garamond" w:cs="Cavolini"/>
          <w:bCs/>
          <w:kern w:val="0"/>
          <w14:ligatures w14:val="none"/>
        </w:rPr>
        <w:t xml:space="preserve"> pickleball</w:t>
      </w:r>
      <w:r w:rsidR="0075262B">
        <w:rPr>
          <w:rFonts w:ascii="Garamond" w:eastAsia="Arial Unicode MS" w:hAnsi="Garamond" w:cs="Cavolini"/>
          <w:bCs/>
          <w:kern w:val="0"/>
          <w14:ligatures w14:val="none"/>
        </w:rPr>
        <w:t xml:space="preserve"> courts</w:t>
      </w:r>
      <w:r w:rsidR="00423AC9">
        <w:rPr>
          <w:rFonts w:ascii="Garamond" w:eastAsia="Arial Unicode MS" w:hAnsi="Garamond" w:cs="Cavolini"/>
          <w:bCs/>
          <w:kern w:val="0"/>
          <w14:ligatures w14:val="none"/>
        </w:rPr>
        <w:t xml:space="preserve"> at Country Club Park</w:t>
      </w:r>
      <w:r w:rsidR="00290F8E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75262B">
        <w:rPr>
          <w:rFonts w:ascii="Garamond" w:eastAsia="Arial Unicode MS" w:hAnsi="Garamond" w:cs="Cavolini"/>
          <w:bCs/>
          <w:kern w:val="0"/>
          <w14:ligatures w14:val="none"/>
        </w:rPr>
        <w:t xml:space="preserve"> The proposed</w:t>
      </w:r>
      <w:r w:rsidR="00646300">
        <w:rPr>
          <w:rFonts w:ascii="Garamond" w:eastAsia="Arial Unicode MS" w:hAnsi="Garamond" w:cs="Cavolini"/>
          <w:bCs/>
          <w:kern w:val="0"/>
          <w14:ligatures w14:val="none"/>
        </w:rPr>
        <w:t xml:space="preserve"> pavilion</w:t>
      </w:r>
      <w:r w:rsidR="00EC16FB">
        <w:rPr>
          <w:rFonts w:ascii="Garamond" w:eastAsia="Arial Unicode MS" w:hAnsi="Garamond" w:cs="Cavolini"/>
          <w:bCs/>
          <w:kern w:val="0"/>
          <w14:ligatures w14:val="none"/>
        </w:rPr>
        <w:t xml:space="preserve"> will be a smaller version</w:t>
      </w:r>
      <w:r w:rsidR="009428D8">
        <w:rPr>
          <w:rFonts w:ascii="Garamond" w:eastAsia="Arial Unicode MS" w:hAnsi="Garamond" w:cs="Cavolini"/>
          <w:bCs/>
          <w:kern w:val="0"/>
          <w14:ligatures w14:val="none"/>
        </w:rPr>
        <w:t xml:space="preserve"> of the one already constructed </w:t>
      </w:r>
      <w:r w:rsidR="00751911">
        <w:rPr>
          <w:rFonts w:ascii="Garamond" w:eastAsia="Arial Unicode MS" w:hAnsi="Garamond" w:cs="Cavolini"/>
          <w:bCs/>
          <w:kern w:val="0"/>
          <w14:ligatures w14:val="none"/>
        </w:rPr>
        <w:t>on site. He stated that Renfroe Con</w:t>
      </w:r>
      <w:r w:rsidR="00277AE1">
        <w:rPr>
          <w:rFonts w:ascii="Garamond" w:eastAsia="Arial Unicode MS" w:hAnsi="Garamond" w:cs="Cavolini"/>
          <w:bCs/>
          <w:kern w:val="0"/>
          <w14:ligatures w14:val="none"/>
        </w:rPr>
        <w:t>struction</w:t>
      </w:r>
      <w:r w:rsidR="001638F2">
        <w:rPr>
          <w:rFonts w:ascii="Garamond" w:eastAsia="Arial Unicode MS" w:hAnsi="Garamond" w:cs="Cavolini"/>
          <w:bCs/>
          <w:kern w:val="0"/>
          <w14:ligatures w14:val="none"/>
        </w:rPr>
        <w:t>, the contractor,</w:t>
      </w:r>
      <w:r w:rsidR="002875CF">
        <w:rPr>
          <w:rFonts w:ascii="Garamond" w:eastAsia="Arial Unicode MS" w:hAnsi="Garamond" w:cs="Cavolini"/>
          <w:bCs/>
          <w:kern w:val="0"/>
          <w14:ligatures w14:val="none"/>
        </w:rPr>
        <w:t xml:space="preserve"> provided a proposal for a 40’ x </w:t>
      </w:r>
      <w:r w:rsidR="0030190B">
        <w:rPr>
          <w:rFonts w:ascii="Garamond" w:eastAsia="Arial Unicode MS" w:hAnsi="Garamond" w:cs="Cavolini"/>
          <w:bCs/>
          <w:kern w:val="0"/>
          <w14:ligatures w14:val="none"/>
        </w:rPr>
        <w:t xml:space="preserve">28’ Rotary Club Pavilion Shelter at a total cost of </w:t>
      </w:r>
      <w:r w:rsidR="00A375B1">
        <w:rPr>
          <w:rFonts w:ascii="Garamond" w:eastAsia="Arial Unicode MS" w:hAnsi="Garamond" w:cs="Cavolini"/>
          <w:bCs/>
          <w:kern w:val="0"/>
          <w14:ligatures w14:val="none"/>
        </w:rPr>
        <w:t>$112,226.00</w:t>
      </w:r>
      <w:r w:rsidR="00786689">
        <w:rPr>
          <w:rFonts w:ascii="Garamond" w:eastAsia="Arial Unicode MS" w:hAnsi="Garamond" w:cs="Cavolini"/>
          <w:bCs/>
          <w:kern w:val="0"/>
          <w14:ligatures w14:val="none"/>
        </w:rPr>
        <w:t>. The remaining fund</w:t>
      </w:r>
      <w:r w:rsidR="00DA31CC">
        <w:rPr>
          <w:rFonts w:ascii="Garamond" w:eastAsia="Arial Unicode MS" w:hAnsi="Garamond" w:cs="Cavolini"/>
          <w:bCs/>
          <w:kern w:val="0"/>
          <w14:ligatures w14:val="none"/>
        </w:rPr>
        <w:t>s from</w:t>
      </w:r>
      <w:r w:rsidR="00786689">
        <w:rPr>
          <w:rFonts w:ascii="Garamond" w:eastAsia="Arial Unicode MS" w:hAnsi="Garamond" w:cs="Cavolini"/>
          <w:bCs/>
          <w:kern w:val="0"/>
          <w14:ligatures w14:val="none"/>
        </w:rPr>
        <w:t xml:space="preserve"> the donatio</w:t>
      </w:r>
      <w:r w:rsidR="00DA31CC">
        <w:rPr>
          <w:rFonts w:ascii="Garamond" w:eastAsia="Arial Unicode MS" w:hAnsi="Garamond" w:cs="Cavolini"/>
          <w:bCs/>
          <w:kern w:val="0"/>
          <w14:ligatures w14:val="none"/>
        </w:rPr>
        <w:t>n</w:t>
      </w:r>
      <w:r w:rsidR="009F08CC">
        <w:rPr>
          <w:rFonts w:ascii="Garamond" w:eastAsia="Arial Unicode MS" w:hAnsi="Garamond" w:cs="Cavolini"/>
          <w:bCs/>
          <w:kern w:val="0"/>
          <w14:ligatures w14:val="none"/>
        </w:rPr>
        <w:t xml:space="preserve"> will be used to purchase furniture</w:t>
      </w:r>
      <w:r w:rsidR="004B61DB">
        <w:rPr>
          <w:rFonts w:ascii="Garamond" w:eastAsia="Arial Unicode MS" w:hAnsi="Garamond" w:cs="Cavolini"/>
          <w:bCs/>
          <w:kern w:val="0"/>
          <w14:ligatures w14:val="none"/>
        </w:rPr>
        <w:t xml:space="preserve"> in the same style as that purchased by the City for the pavilion or benches between courts for use </w:t>
      </w:r>
      <w:r w:rsidR="00481265">
        <w:rPr>
          <w:rFonts w:ascii="Garamond" w:eastAsia="Arial Unicode MS" w:hAnsi="Garamond" w:cs="Cavolini"/>
          <w:bCs/>
          <w:kern w:val="0"/>
          <w14:ligatures w14:val="none"/>
        </w:rPr>
        <w:t>players. The Rotary club request</w:t>
      </w:r>
      <w:r w:rsidR="00C440EC">
        <w:rPr>
          <w:rFonts w:ascii="Garamond" w:eastAsia="Arial Unicode MS" w:hAnsi="Garamond" w:cs="Cavolini"/>
          <w:bCs/>
          <w:kern w:val="0"/>
          <w14:ligatures w14:val="none"/>
        </w:rPr>
        <w:t>ed an Inclusion of a Rotary</w:t>
      </w:r>
      <w:r w:rsidR="006D54A1">
        <w:rPr>
          <w:rFonts w:ascii="Garamond" w:eastAsia="Arial Unicode MS" w:hAnsi="Garamond" w:cs="Cavolini"/>
          <w:bCs/>
          <w:kern w:val="0"/>
          <w14:ligatures w14:val="none"/>
        </w:rPr>
        <w:t xml:space="preserve"> Wheel on the pavilion or a sign at the top</w:t>
      </w:r>
      <w:r w:rsidR="00A94F1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12127">
        <w:rPr>
          <w:rFonts w:ascii="Garamond" w:eastAsia="Arial Unicode MS" w:hAnsi="Garamond" w:cs="Cavolini"/>
          <w:bCs/>
          <w:kern w:val="0"/>
          <w14:ligatures w14:val="none"/>
        </w:rPr>
        <w:t>below the eaves facing the entrance, Forsyth-Monroe County Rotary Club Pavilion</w:t>
      </w:r>
      <w:r w:rsidR="00A94F1C">
        <w:rPr>
          <w:rFonts w:ascii="Garamond" w:eastAsia="Arial Unicode MS" w:hAnsi="Garamond" w:cs="Cavolini"/>
          <w:bCs/>
          <w:kern w:val="0"/>
          <w14:ligatures w14:val="none"/>
        </w:rPr>
        <w:t>,” if such a sign is structurally possible</w:t>
      </w:r>
      <w:r w:rsidR="00B361C0">
        <w:rPr>
          <w:rFonts w:ascii="Garamond" w:eastAsia="Arial Unicode MS" w:hAnsi="Garamond" w:cs="Cavolini"/>
          <w:bCs/>
          <w:kern w:val="0"/>
          <w14:ligatures w14:val="none"/>
        </w:rPr>
        <w:t>. The ability to reserve</w:t>
      </w:r>
      <w:r w:rsidR="00AE3FFF">
        <w:rPr>
          <w:rFonts w:ascii="Garamond" w:eastAsia="Arial Unicode MS" w:hAnsi="Garamond" w:cs="Cavolini"/>
          <w:bCs/>
          <w:kern w:val="0"/>
          <w14:ligatures w14:val="none"/>
        </w:rPr>
        <w:t xml:space="preserve"> the courts twice a year for organized</w:t>
      </w:r>
      <w:r w:rsidR="00E1277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AE3FFF">
        <w:rPr>
          <w:rFonts w:ascii="Garamond" w:eastAsia="Arial Unicode MS" w:hAnsi="Garamond" w:cs="Cavolini"/>
          <w:bCs/>
          <w:kern w:val="0"/>
          <w14:ligatures w14:val="none"/>
        </w:rPr>
        <w:t>pickleball tournaments</w:t>
      </w:r>
      <w:r w:rsidR="00E12774">
        <w:rPr>
          <w:rFonts w:ascii="Garamond" w:eastAsia="Arial Unicode MS" w:hAnsi="Garamond" w:cs="Cavolini"/>
          <w:bCs/>
          <w:kern w:val="0"/>
          <w14:ligatures w14:val="none"/>
        </w:rPr>
        <w:t xml:space="preserve">, and the ability to reserve a court once each month for organized </w:t>
      </w:r>
      <w:r w:rsidR="00993145">
        <w:rPr>
          <w:rFonts w:ascii="Garamond" w:eastAsia="Arial Unicode MS" w:hAnsi="Garamond" w:cs="Cavolini"/>
          <w:bCs/>
          <w:kern w:val="0"/>
          <w14:ligatures w14:val="none"/>
        </w:rPr>
        <w:t>instruction</w:t>
      </w:r>
      <w:r w:rsidR="00712A53">
        <w:rPr>
          <w:rFonts w:ascii="Garamond" w:eastAsia="Arial Unicode MS" w:hAnsi="Garamond" w:cs="Cavolini"/>
          <w:bCs/>
          <w:kern w:val="0"/>
          <w14:ligatures w14:val="none"/>
        </w:rPr>
        <w:t>al</w:t>
      </w:r>
      <w:r w:rsidR="00993145">
        <w:rPr>
          <w:rFonts w:ascii="Garamond" w:eastAsia="Arial Unicode MS" w:hAnsi="Garamond" w:cs="Cavolini"/>
          <w:bCs/>
          <w:kern w:val="0"/>
          <w14:ligatures w14:val="none"/>
        </w:rPr>
        <w:t xml:space="preserve"> classes. </w:t>
      </w:r>
      <w:r w:rsidR="00175809">
        <w:rPr>
          <w:rFonts w:ascii="Garamond" w:eastAsia="Arial Unicode MS" w:hAnsi="Garamond" w:cs="Cavolini"/>
          <w:bCs/>
          <w:kern w:val="0"/>
          <w14:ligatures w14:val="none"/>
        </w:rPr>
        <w:t>He stated he recommends the approval of the design presented</w:t>
      </w:r>
      <w:r w:rsidR="00712A53">
        <w:rPr>
          <w:rFonts w:ascii="Garamond" w:eastAsia="Arial Unicode MS" w:hAnsi="Garamond" w:cs="Cavolini"/>
          <w:bCs/>
          <w:kern w:val="0"/>
          <w14:ligatures w14:val="none"/>
        </w:rPr>
        <w:t xml:space="preserve"> by</w:t>
      </w:r>
      <w:r w:rsidR="000C3236">
        <w:rPr>
          <w:rFonts w:ascii="Garamond" w:eastAsia="Arial Unicode MS" w:hAnsi="Garamond" w:cs="Cavolini"/>
          <w:bCs/>
          <w:kern w:val="0"/>
          <w14:ligatures w14:val="none"/>
        </w:rPr>
        <w:t xml:space="preserve"> Hofstadter and Associates and the proposal</w:t>
      </w:r>
      <w:r w:rsidR="00DA54A6">
        <w:rPr>
          <w:rFonts w:ascii="Garamond" w:eastAsia="Arial Unicode MS" w:hAnsi="Garamond" w:cs="Cavolini"/>
          <w:bCs/>
          <w:kern w:val="0"/>
          <w14:ligatures w14:val="none"/>
        </w:rPr>
        <w:t xml:space="preserve"> presented by Renfroe Construction</w:t>
      </w:r>
      <w:r w:rsidR="003D3974">
        <w:rPr>
          <w:rFonts w:ascii="Garamond" w:eastAsia="Arial Unicode MS" w:hAnsi="Garamond" w:cs="Cavolini"/>
          <w:bCs/>
          <w:kern w:val="0"/>
          <w14:ligatures w14:val="none"/>
        </w:rPr>
        <w:t>. A</w:t>
      </w:r>
      <w:r w:rsidR="00586333">
        <w:rPr>
          <w:rFonts w:ascii="Garamond" w:eastAsia="Arial Unicode MS" w:hAnsi="Garamond" w:cs="Cavolini"/>
          <w:bCs/>
          <w:kern w:val="0"/>
          <w14:ligatures w14:val="none"/>
        </w:rPr>
        <w:t>dditionally</w:t>
      </w:r>
      <w:r w:rsidR="00F23A55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3D3974">
        <w:rPr>
          <w:rFonts w:ascii="Garamond" w:eastAsia="Arial Unicode MS" w:hAnsi="Garamond" w:cs="Cavolini"/>
          <w:bCs/>
          <w:kern w:val="0"/>
          <w14:ligatures w14:val="none"/>
        </w:rPr>
        <w:t xml:space="preserve"> he</w:t>
      </w:r>
      <w:r w:rsidR="00586333">
        <w:rPr>
          <w:rFonts w:ascii="Garamond" w:eastAsia="Arial Unicode MS" w:hAnsi="Garamond" w:cs="Cavolini"/>
          <w:bCs/>
          <w:kern w:val="0"/>
          <w14:ligatures w14:val="none"/>
        </w:rPr>
        <w:t xml:space="preserve"> recommended that the city provides Rotary with a letter</w:t>
      </w:r>
      <w:r w:rsidR="001A6D88">
        <w:rPr>
          <w:rFonts w:ascii="Garamond" w:eastAsia="Arial Unicode MS" w:hAnsi="Garamond" w:cs="Cavolini"/>
          <w:bCs/>
          <w:kern w:val="0"/>
          <w14:ligatures w14:val="none"/>
        </w:rPr>
        <w:t xml:space="preserve"> of acceptance of the donation and donation agreement.</w:t>
      </w:r>
      <w:r w:rsidR="00DA54A6">
        <w:rPr>
          <w:rFonts w:ascii="Garamond" w:eastAsia="Arial Unicode MS" w:hAnsi="Garamond" w:cs="Cavolini"/>
          <w:bCs/>
          <w:kern w:val="0"/>
          <w14:ligatures w14:val="none"/>
        </w:rPr>
        <w:t xml:space="preserve"> He stated that M</w:t>
      </w:r>
      <w:r w:rsidR="00F23A55">
        <w:rPr>
          <w:rFonts w:ascii="Garamond" w:eastAsia="Arial Unicode MS" w:hAnsi="Garamond" w:cs="Cavolini"/>
          <w:bCs/>
          <w:kern w:val="0"/>
          <w14:ligatures w14:val="none"/>
        </w:rPr>
        <w:t xml:space="preserve">s. Beverly Savage is </w:t>
      </w:r>
      <w:r w:rsidR="00942B56">
        <w:rPr>
          <w:rFonts w:ascii="Garamond" w:eastAsia="Arial Unicode MS" w:hAnsi="Garamond" w:cs="Cavolini"/>
          <w:bCs/>
          <w:kern w:val="0"/>
          <w14:ligatures w14:val="none"/>
        </w:rPr>
        <w:t>present</w:t>
      </w:r>
      <w:r w:rsidR="00F23A55">
        <w:rPr>
          <w:rFonts w:ascii="Garamond" w:eastAsia="Arial Unicode MS" w:hAnsi="Garamond" w:cs="Cavolini"/>
          <w:bCs/>
          <w:kern w:val="0"/>
          <w14:ligatures w14:val="none"/>
        </w:rPr>
        <w:t xml:space="preserve"> for any questions</w:t>
      </w:r>
      <w:r w:rsidR="00942B56">
        <w:rPr>
          <w:rFonts w:ascii="Garamond" w:eastAsia="Arial Unicode MS" w:hAnsi="Garamond" w:cs="Cavolini"/>
          <w:bCs/>
          <w:kern w:val="0"/>
          <w14:ligatures w14:val="none"/>
        </w:rPr>
        <w:t xml:space="preserve"> they may have</w:t>
      </w:r>
      <w:r w:rsidR="00F23A55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1D8C0C00" w14:textId="77777777" w:rsidR="00F23A55" w:rsidRDefault="00F23A55" w:rsidP="001C0C73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01F3510" w14:textId="54BB7763" w:rsidR="00F23A55" w:rsidRDefault="00F23A55" w:rsidP="001C0C73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Craig Mims</w:t>
      </w:r>
      <w:r w:rsidR="009458F7">
        <w:rPr>
          <w:rFonts w:ascii="Garamond" w:eastAsia="Arial Unicode MS" w:hAnsi="Garamond" w:cs="Cavolini"/>
          <w:bCs/>
          <w:kern w:val="0"/>
          <w14:ligatures w14:val="none"/>
        </w:rPr>
        <w:t>, the City Manager,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E36728">
        <w:rPr>
          <w:rFonts w:ascii="Garamond" w:eastAsia="Arial Unicode MS" w:hAnsi="Garamond" w:cs="Cavolini"/>
          <w:bCs/>
          <w:kern w:val="0"/>
          <w14:ligatures w14:val="none"/>
        </w:rPr>
        <w:t>additionally noted that</w:t>
      </w:r>
      <w:r w:rsidR="00124484">
        <w:rPr>
          <w:rFonts w:ascii="Garamond" w:eastAsia="Arial Unicode MS" w:hAnsi="Garamond" w:cs="Cavolini"/>
          <w:bCs/>
          <w:kern w:val="0"/>
          <w14:ligatures w14:val="none"/>
        </w:rPr>
        <w:t xml:space="preserve"> the </w:t>
      </w:r>
      <w:r w:rsidR="007846F5">
        <w:rPr>
          <w:rFonts w:ascii="Garamond" w:eastAsia="Arial Unicode MS" w:hAnsi="Garamond" w:cs="Cavolini"/>
          <w:bCs/>
          <w:kern w:val="0"/>
          <w14:ligatures w14:val="none"/>
        </w:rPr>
        <w:t>fifteen-year</w:t>
      </w:r>
      <w:r w:rsidR="00124484">
        <w:rPr>
          <w:rFonts w:ascii="Garamond" w:eastAsia="Arial Unicode MS" w:hAnsi="Garamond" w:cs="Cavolini"/>
          <w:bCs/>
          <w:kern w:val="0"/>
          <w14:ligatures w14:val="none"/>
        </w:rPr>
        <w:t xml:space="preserve"> term</w:t>
      </w:r>
      <w:r w:rsidR="009458F7">
        <w:rPr>
          <w:rFonts w:ascii="Garamond" w:eastAsia="Arial Unicode MS" w:hAnsi="Garamond" w:cs="Cavolini"/>
          <w:bCs/>
          <w:kern w:val="0"/>
          <w14:ligatures w14:val="none"/>
        </w:rPr>
        <w:t xml:space="preserve"> needed to be added to the agreement</w:t>
      </w:r>
      <w:r w:rsidR="00FA3BBB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D633E6D" w14:textId="77777777" w:rsidR="007846F5" w:rsidRDefault="007846F5" w:rsidP="001C0C73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1C28E1E" w14:textId="7D111D8B" w:rsidR="007846F5" w:rsidRDefault="007846F5" w:rsidP="001C0C73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Dodd offered a motion</w:t>
      </w:r>
      <w:r w:rsidR="00880D00">
        <w:rPr>
          <w:rFonts w:ascii="Garamond" w:eastAsia="Arial Unicode MS" w:hAnsi="Garamond" w:cs="Cavolini"/>
          <w:bCs/>
          <w:kern w:val="0"/>
          <w14:ligatures w14:val="none"/>
        </w:rPr>
        <w:t xml:space="preserve"> to approve the Rotary Club</w:t>
      </w:r>
      <w:r w:rsidR="0010415D">
        <w:rPr>
          <w:rFonts w:ascii="Garamond" w:eastAsia="Arial Unicode MS" w:hAnsi="Garamond" w:cs="Cavolini"/>
          <w:bCs/>
          <w:kern w:val="0"/>
          <w14:ligatures w14:val="none"/>
        </w:rPr>
        <w:t xml:space="preserve"> Donation Agreement and Change Order. Seconded by Mr.</w:t>
      </w:r>
      <w:r w:rsidR="00BF2520">
        <w:rPr>
          <w:rFonts w:ascii="Garamond" w:eastAsia="Arial Unicode MS" w:hAnsi="Garamond" w:cs="Cavolini"/>
          <w:bCs/>
          <w:kern w:val="0"/>
          <w14:ligatures w14:val="none"/>
        </w:rPr>
        <w:t xml:space="preserve"> Hill; the motion carried unanimously.</w:t>
      </w:r>
    </w:p>
    <w:p w14:paraId="557EE4FE" w14:textId="77777777" w:rsidR="00CA0357" w:rsidRPr="00B3024F" w:rsidRDefault="00CA0357" w:rsidP="001C0C73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9C06908" w14:textId="77777777" w:rsidR="005877F2" w:rsidRDefault="005877F2" w:rsidP="00CA035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2FEB71D9" w14:textId="77777777" w:rsidR="005877F2" w:rsidRDefault="005877F2" w:rsidP="00CA035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748E7D4E" w14:textId="77777777" w:rsidR="005877F2" w:rsidRDefault="005877F2" w:rsidP="00CA035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637486B9" w14:textId="767B5590" w:rsidR="000F3424" w:rsidRPr="00CA003F" w:rsidRDefault="00972CD1" w:rsidP="00CA035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lastRenderedPageBreak/>
        <w:t>Grant Application</w:t>
      </w:r>
      <w:r w:rsidR="00BA41B8">
        <w:rPr>
          <w:rFonts w:ascii="Garamond" w:eastAsia="Arial Unicode MS" w:hAnsi="Garamond" w:cs="Cavolini"/>
          <w:b/>
          <w:kern w:val="0"/>
          <w14:ligatures w14:val="none"/>
        </w:rPr>
        <w:t xml:space="preserve"> </w:t>
      </w:r>
      <w:r w:rsidR="009F6E16">
        <w:rPr>
          <w:rFonts w:ascii="Garamond" w:eastAsia="Arial Unicode MS" w:hAnsi="Garamond" w:cs="Cavolini"/>
          <w:b/>
          <w:kern w:val="0"/>
          <w14:ligatures w14:val="none"/>
        </w:rPr>
        <w:t>R</w:t>
      </w:r>
      <w:r w:rsidR="00BA41B8">
        <w:rPr>
          <w:rFonts w:ascii="Garamond" w:eastAsia="Arial Unicode MS" w:hAnsi="Garamond" w:cs="Cavolini"/>
          <w:b/>
          <w:kern w:val="0"/>
          <w14:ligatures w14:val="none"/>
        </w:rPr>
        <w:t>eport by Dean Nelson</w:t>
      </w:r>
    </w:p>
    <w:p w14:paraId="78A34C9D" w14:textId="1D922BE3" w:rsidR="00632D2A" w:rsidRDefault="00254746" w:rsidP="00CA035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CA137D">
        <w:rPr>
          <w:rFonts w:ascii="Garamond" w:eastAsia="Arial Unicode MS" w:hAnsi="Garamond" w:cs="Cavolini"/>
          <w:bCs/>
          <w:kern w:val="0"/>
          <w14:ligatures w14:val="none"/>
        </w:rPr>
        <w:t>Mr. Dean Nelson, the Community</w:t>
      </w:r>
      <w:r w:rsidR="00CA137D">
        <w:rPr>
          <w:rFonts w:ascii="Garamond" w:eastAsia="Arial Unicode MS" w:hAnsi="Garamond" w:cs="Cavolini"/>
          <w:bCs/>
          <w:kern w:val="0"/>
          <w14:ligatures w14:val="none"/>
        </w:rPr>
        <w:t xml:space="preserve"> Development</w:t>
      </w:r>
      <w:r w:rsidRPr="00CA137D">
        <w:rPr>
          <w:rFonts w:ascii="Garamond" w:eastAsia="Arial Unicode MS" w:hAnsi="Garamond" w:cs="Cavolini"/>
          <w:bCs/>
          <w:kern w:val="0"/>
          <w14:ligatures w14:val="none"/>
        </w:rPr>
        <w:t xml:space="preserve"> Director</w:t>
      </w:r>
      <w:r w:rsidR="00CA137D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E6371D">
        <w:rPr>
          <w:rFonts w:ascii="Garamond" w:eastAsia="Arial Unicode MS" w:hAnsi="Garamond" w:cs="Cavolini"/>
          <w:bCs/>
          <w:kern w:val="0"/>
          <w14:ligatures w14:val="none"/>
        </w:rPr>
        <w:t xml:space="preserve"> stated that Ms. Tammy Selman</w:t>
      </w:r>
      <w:r w:rsidR="00FD11EF">
        <w:rPr>
          <w:rFonts w:ascii="Garamond" w:eastAsia="Arial Unicode MS" w:hAnsi="Garamond" w:cs="Cavolini"/>
          <w:bCs/>
          <w:kern w:val="0"/>
          <w14:ligatures w14:val="none"/>
        </w:rPr>
        <w:t>, the Grant Specialist from The Monroe County Board of Commis</w:t>
      </w:r>
      <w:r w:rsidR="00E313EA">
        <w:rPr>
          <w:rFonts w:ascii="Garamond" w:eastAsia="Arial Unicode MS" w:hAnsi="Garamond" w:cs="Cavolini"/>
          <w:bCs/>
          <w:kern w:val="0"/>
          <w14:ligatures w14:val="none"/>
        </w:rPr>
        <w:t xml:space="preserve">sioners, contacted the City </w:t>
      </w:r>
      <w:r w:rsidR="00CA0357">
        <w:rPr>
          <w:rFonts w:ascii="Garamond" w:eastAsia="Arial Unicode MS" w:hAnsi="Garamond" w:cs="Cavolini"/>
          <w:bCs/>
          <w:kern w:val="0"/>
          <w14:ligatures w14:val="none"/>
        </w:rPr>
        <w:t>for</w:t>
      </w:r>
      <w:r w:rsidR="00E313EA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5B3774">
        <w:rPr>
          <w:rFonts w:ascii="Garamond" w:eastAsia="Arial Unicode MS" w:hAnsi="Garamond" w:cs="Cavolini"/>
          <w:bCs/>
          <w:kern w:val="0"/>
          <w14:ligatures w14:val="none"/>
        </w:rPr>
        <w:t>an</w:t>
      </w:r>
      <w:r w:rsidR="00E313EA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5B3774">
        <w:rPr>
          <w:rFonts w:ascii="Garamond" w:eastAsia="Arial Unicode MS" w:hAnsi="Garamond" w:cs="Cavolini"/>
          <w:bCs/>
          <w:kern w:val="0"/>
          <w14:ligatures w14:val="none"/>
        </w:rPr>
        <w:t>in-kind</w:t>
      </w:r>
      <w:r w:rsidR="008D7D87">
        <w:rPr>
          <w:rFonts w:ascii="Garamond" w:eastAsia="Arial Unicode MS" w:hAnsi="Garamond" w:cs="Cavolini"/>
          <w:bCs/>
          <w:kern w:val="0"/>
          <w14:ligatures w14:val="none"/>
        </w:rPr>
        <w:t xml:space="preserve"> financial </w:t>
      </w:r>
      <w:r w:rsidR="00DA2ADD">
        <w:rPr>
          <w:rFonts w:ascii="Garamond" w:eastAsia="Arial Unicode MS" w:hAnsi="Garamond" w:cs="Cavolini"/>
          <w:bCs/>
          <w:kern w:val="0"/>
          <w14:ligatures w14:val="none"/>
        </w:rPr>
        <w:t xml:space="preserve">letter of </w:t>
      </w:r>
      <w:r w:rsidR="008D7D87">
        <w:rPr>
          <w:rFonts w:ascii="Garamond" w:eastAsia="Arial Unicode MS" w:hAnsi="Garamond" w:cs="Cavolini"/>
          <w:bCs/>
          <w:kern w:val="0"/>
          <w14:ligatures w14:val="none"/>
        </w:rPr>
        <w:t xml:space="preserve">support </w:t>
      </w:r>
      <w:r w:rsidR="005B3774">
        <w:rPr>
          <w:rFonts w:ascii="Garamond" w:eastAsia="Arial Unicode MS" w:hAnsi="Garamond" w:cs="Cavolini"/>
          <w:bCs/>
          <w:kern w:val="0"/>
          <w14:ligatures w14:val="none"/>
        </w:rPr>
        <w:t>for the Land and Water Conservation</w:t>
      </w:r>
      <w:r w:rsidR="009F5469">
        <w:rPr>
          <w:rFonts w:ascii="Garamond" w:eastAsia="Arial Unicode MS" w:hAnsi="Garamond" w:cs="Cavolini"/>
          <w:bCs/>
          <w:kern w:val="0"/>
          <w14:ligatures w14:val="none"/>
        </w:rPr>
        <w:t xml:space="preserve"> Fund Grant for the Monroe County Recreation</w:t>
      </w:r>
      <w:r w:rsidR="00442C1A">
        <w:rPr>
          <w:rFonts w:ascii="Garamond" w:eastAsia="Arial Unicode MS" w:hAnsi="Garamond" w:cs="Cavolini"/>
          <w:bCs/>
          <w:kern w:val="0"/>
          <w14:ligatures w14:val="none"/>
        </w:rPr>
        <w:t xml:space="preserve"> program</w:t>
      </w:r>
      <w:r w:rsidR="00CA0357">
        <w:rPr>
          <w:rFonts w:ascii="Garamond" w:eastAsia="Arial Unicode MS" w:hAnsi="Garamond" w:cs="Cavolini"/>
          <w:bCs/>
          <w:kern w:val="0"/>
          <w14:ligatures w14:val="none"/>
        </w:rPr>
        <w:t xml:space="preserve"> of $10,625.00 or 5% of their grant request.</w:t>
      </w:r>
    </w:p>
    <w:p w14:paraId="16CB9EC5" w14:textId="77777777" w:rsidR="00612862" w:rsidRDefault="00612862" w:rsidP="00CA035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2C9AF58" w14:textId="0197422D" w:rsidR="00612862" w:rsidRDefault="00612862" w:rsidP="00CA035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Ms. Tammy Selman stated that the county</w:t>
      </w:r>
      <w:r w:rsidR="00AC53D0">
        <w:rPr>
          <w:rFonts w:ascii="Garamond" w:eastAsia="Arial Unicode MS" w:hAnsi="Garamond" w:cs="Cavolini"/>
          <w:bCs/>
          <w:kern w:val="0"/>
          <w14:ligatures w14:val="none"/>
        </w:rPr>
        <w:t xml:space="preserve"> is building a new gymnasium</w:t>
      </w:r>
      <w:r w:rsidR="00D70638">
        <w:rPr>
          <w:rFonts w:ascii="Garamond" w:eastAsia="Arial Unicode MS" w:hAnsi="Garamond" w:cs="Cavolini"/>
          <w:bCs/>
          <w:kern w:val="0"/>
          <w14:ligatures w14:val="none"/>
        </w:rPr>
        <w:t xml:space="preserve"> and had to remove the outdoor basketball courts. They have </w:t>
      </w:r>
      <w:r>
        <w:rPr>
          <w:rFonts w:ascii="Garamond" w:eastAsia="Arial Unicode MS" w:hAnsi="Garamond" w:cs="Cavolini"/>
          <w:bCs/>
          <w:kern w:val="0"/>
          <w14:ligatures w14:val="none"/>
        </w:rPr>
        <w:t>applied for a Land and Water Conservation Grant for $425,000.00</w:t>
      </w:r>
      <w:r w:rsidR="00A62590">
        <w:rPr>
          <w:rFonts w:ascii="Garamond" w:eastAsia="Arial Unicode MS" w:hAnsi="Garamond" w:cs="Cavolini"/>
          <w:bCs/>
          <w:kern w:val="0"/>
          <w14:ligatures w14:val="none"/>
        </w:rPr>
        <w:t xml:space="preserve"> with a</w:t>
      </w:r>
      <w:r w:rsidR="006E1179">
        <w:rPr>
          <w:rFonts w:ascii="Garamond" w:eastAsia="Arial Unicode MS" w:hAnsi="Garamond" w:cs="Cavolini"/>
          <w:bCs/>
          <w:kern w:val="0"/>
          <w14:ligatures w14:val="none"/>
        </w:rPr>
        <w:t xml:space="preserve"> 50% match.</w:t>
      </w:r>
      <w:r w:rsidR="00E57E6F">
        <w:rPr>
          <w:rFonts w:ascii="Garamond" w:eastAsia="Arial Unicode MS" w:hAnsi="Garamond" w:cs="Cavolini"/>
          <w:bCs/>
          <w:kern w:val="0"/>
          <w14:ligatures w14:val="none"/>
        </w:rPr>
        <w:t xml:space="preserve"> She thanked the Mayor and the City for the in-kind letter</w:t>
      </w:r>
      <w:r w:rsidR="000F6AB3">
        <w:rPr>
          <w:rFonts w:ascii="Garamond" w:eastAsia="Arial Unicode MS" w:hAnsi="Garamond" w:cs="Cavolini"/>
          <w:bCs/>
          <w:kern w:val="0"/>
          <w14:ligatures w14:val="none"/>
        </w:rPr>
        <w:t xml:space="preserve"> of support </w:t>
      </w:r>
      <w:r w:rsidR="00703970">
        <w:rPr>
          <w:rFonts w:ascii="Garamond" w:eastAsia="Arial Unicode MS" w:hAnsi="Garamond" w:cs="Cavolini"/>
          <w:bCs/>
          <w:kern w:val="0"/>
          <w14:ligatures w14:val="none"/>
        </w:rPr>
        <w:t>of</w:t>
      </w:r>
      <w:r w:rsidR="009A17C2">
        <w:rPr>
          <w:rFonts w:ascii="Garamond" w:eastAsia="Arial Unicode MS" w:hAnsi="Garamond" w:cs="Cavolini"/>
          <w:bCs/>
          <w:kern w:val="0"/>
          <w14:ligatures w14:val="none"/>
        </w:rPr>
        <w:t xml:space="preserve"> $10,625.00 </w:t>
      </w:r>
      <w:r w:rsidR="007B453E">
        <w:rPr>
          <w:rFonts w:ascii="Garamond" w:eastAsia="Arial Unicode MS" w:hAnsi="Garamond" w:cs="Cavolini"/>
          <w:bCs/>
          <w:kern w:val="0"/>
          <w14:ligatures w14:val="none"/>
        </w:rPr>
        <w:t>in</w:t>
      </w:r>
      <w:r w:rsidR="009A17C2">
        <w:rPr>
          <w:rFonts w:ascii="Garamond" w:eastAsia="Arial Unicode MS" w:hAnsi="Garamond" w:cs="Cavolini"/>
          <w:bCs/>
          <w:kern w:val="0"/>
          <w14:ligatures w14:val="none"/>
        </w:rPr>
        <w:t xml:space="preserve"> donated labor</w:t>
      </w:r>
      <w:r w:rsidR="00084E6B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9A17C2">
        <w:rPr>
          <w:rFonts w:ascii="Garamond" w:eastAsia="Arial Unicode MS" w:hAnsi="Garamond" w:cs="Cavolini"/>
          <w:bCs/>
          <w:kern w:val="0"/>
          <w14:ligatures w14:val="none"/>
        </w:rPr>
        <w:t xml:space="preserve"> equipment</w:t>
      </w:r>
      <w:r w:rsidR="00084E6B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9A17C2">
        <w:rPr>
          <w:rFonts w:ascii="Garamond" w:eastAsia="Arial Unicode MS" w:hAnsi="Garamond" w:cs="Cavolini"/>
          <w:bCs/>
          <w:kern w:val="0"/>
          <w14:ligatures w14:val="none"/>
        </w:rPr>
        <w:t xml:space="preserve"> and materials</w:t>
      </w:r>
      <w:r w:rsidR="000212D1">
        <w:rPr>
          <w:rFonts w:ascii="Garamond" w:eastAsia="Arial Unicode MS" w:hAnsi="Garamond" w:cs="Cavolini"/>
          <w:bCs/>
          <w:kern w:val="0"/>
          <w14:ligatures w14:val="none"/>
        </w:rPr>
        <w:t xml:space="preserve"> should the</w:t>
      </w:r>
      <w:r w:rsidR="00CA6D5B">
        <w:rPr>
          <w:rFonts w:ascii="Garamond" w:eastAsia="Arial Unicode MS" w:hAnsi="Garamond" w:cs="Cavolini"/>
          <w:bCs/>
          <w:kern w:val="0"/>
          <w14:ligatures w14:val="none"/>
        </w:rPr>
        <w:t>y</w:t>
      </w:r>
      <w:r w:rsidR="000212D1">
        <w:rPr>
          <w:rFonts w:ascii="Garamond" w:eastAsia="Arial Unicode MS" w:hAnsi="Garamond" w:cs="Cavolini"/>
          <w:bCs/>
          <w:kern w:val="0"/>
          <w14:ligatures w14:val="none"/>
        </w:rPr>
        <w:t xml:space="preserve"> make it to the final stage of the project.</w:t>
      </w:r>
      <w:r w:rsidR="006E1179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75135DC9" w14:textId="77777777" w:rsidR="00CA0357" w:rsidRPr="00CA137D" w:rsidRDefault="00CA0357" w:rsidP="00CA035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2831012" w14:textId="77777777" w:rsidR="00CA003F" w:rsidRPr="00CA003F" w:rsidRDefault="00CA003F" w:rsidP="00B3024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Approval of bid award to ISES Corporation.</w:t>
      </w:r>
    </w:p>
    <w:p w14:paraId="3ACF9833" w14:textId="4A8CE0AD" w:rsidR="00B3024F" w:rsidRDefault="00B3024F" w:rsidP="002C037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B3024F">
        <w:rPr>
          <w:rFonts w:ascii="Garamond" w:eastAsia="Arial Unicode MS" w:hAnsi="Garamond" w:cs="Cavolini"/>
          <w:bCs/>
          <w:kern w:val="0"/>
          <w14:ligatures w14:val="none"/>
        </w:rPr>
        <w:t>Mr. Will Campbell</w:t>
      </w:r>
      <w:r>
        <w:rPr>
          <w:rFonts w:ascii="Garamond" w:eastAsia="Arial Unicode MS" w:hAnsi="Garamond" w:cs="Cavolini"/>
          <w:bCs/>
          <w:kern w:val="0"/>
          <w14:ligatures w14:val="none"/>
        </w:rPr>
        <w:t>, the Project Manager,</w:t>
      </w:r>
      <w:r w:rsidR="004A1625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4A6B5E">
        <w:rPr>
          <w:rFonts w:ascii="Garamond" w:eastAsia="Arial Unicode MS" w:hAnsi="Garamond" w:cs="Cavolini"/>
          <w:bCs/>
          <w:kern w:val="0"/>
          <w14:ligatures w14:val="none"/>
        </w:rPr>
        <w:t>stated</w:t>
      </w:r>
      <w:r w:rsidR="004A1625">
        <w:rPr>
          <w:rFonts w:ascii="Garamond" w:eastAsia="Arial Unicode MS" w:hAnsi="Garamond" w:cs="Cavolini"/>
          <w:bCs/>
          <w:kern w:val="0"/>
          <w14:ligatures w14:val="none"/>
        </w:rPr>
        <w:t xml:space="preserve"> that a</w:t>
      </w:r>
      <w:r w:rsidR="004A6B5E">
        <w:rPr>
          <w:rFonts w:ascii="Garamond" w:eastAsia="Arial Unicode MS" w:hAnsi="Garamond" w:cs="Cavolini"/>
          <w:bCs/>
          <w:kern w:val="0"/>
          <w14:ligatures w14:val="none"/>
        </w:rPr>
        <w:t>t a called meeting earlier this year the city staff was tasked with</w:t>
      </w:r>
      <w:r w:rsidR="00976E7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C037D">
        <w:rPr>
          <w:rFonts w:ascii="Garamond" w:eastAsia="Arial Unicode MS" w:hAnsi="Garamond" w:cs="Cavolini"/>
          <w:bCs/>
          <w:kern w:val="0"/>
          <w14:ligatures w14:val="none"/>
        </w:rPr>
        <w:t>finding</w:t>
      </w:r>
      <w:r w:rsidR="00976E74">
        <w:rPr>
          <w:rFonts w:ascii="Garamond" w:eastAsia="Arial Unicode MS" w:hAnsi="Garamond" w:cs="Cavolini"/>
          <w:bCs/>
          <w:kern w:val="0"/>
          <w14:ligatures w14:val="none"/>
        </w:rPr>
        <w:t xml:space="preserve"> a firm to do assessments at the Welcome Center and the Alderman Hall</w:t>
      </w:r>
      <w:r w:rsidR="00E432A0">
        <w:rPr>
          <w:rFonts w:ascii="Garamond" w:eastAsia="Arial Unicode MS" w:hAnsi="Garamond" w:cs="Cavolini"/>
          <w:bCs/>
          <w:kern w:val="0"/>
          <w14:ligatures w14:val="none"/>
        </w:rPr>
        <w:t xml:space="preserve">. A Request </w:t>
      </w:r>
      <w:r w:rsidR="002C037D">
        <w:rPr>
          <w:rFonts w:ascii="Garamond" w:eastAsia="Arial Unicode MS" w:hAnsi="Garamond" w:cs="Cavolini"/>
          <w:bCs/>
          <w:kern w:val="0"/>
          <w14:ligatures w14:val="none"/>
        </w:rPr>
        <w:t>for</w:t>
      </w:r>
      <w:r w:rsidR="00E432A0">
        <w:rPr>
          <w:rFonts w:ascii="Garamond" w:eastAsia="Arial Unicode MS" w:hAnsi="Garamond" w:cs="Cavolini"/>
          <w:bCs/>
          <w:kern w:val="0"/>
          <w14:ligatures w14:val="none"/>
        </w:rPr>
        <w:t xml:space="preserve"> Proposal </w:t>
      </w:r>
      <w:r w:rsidR="00931F03">
        <w:rPr>
          <w:rFonts w:ascii="Garamond" w:eastAsia="Arial Unicode MS" w:hAnsi="Garamond" w:cs="Cavolini"/>
          <w:bCs/>
          <w:kern w:val="0"/>
          <w14:ligatures w14:val="none"/>
        </w:rPr>
        <w:t>was written and posted;</w:t>
      </w:r>
      <w:r w:rsidR="00E432A0">
        <w:rPr>
          <w:rFonts w:ascii="Garamond" w:eastAsia="Arial Unicode MS" w:hAnsi="Garamond" w:cs="Cavolini"/>
          <w:bCs/>
          <w:kern w:val="0"/>
          <w14:ligatures w14:val="none"/>
        </w:rPr>
        <w:t xml:space="preserve"> eight firms respo</w:t>
      </w:r>
      <w:r w:rsidR="002C037D">
        <w:rPr>
          <w:rFonts w:ascii="Garamond" w:eastAsia="Arial Unicode MS" w:hAnsi="Garamond" w:cs="Cavolini"/>
          <w:bCs/>
          <w:kern w:val="0"/>
          <w14:ligatures w14:val="none"/>
        </w:rPr>
        <w:t>nded</w:t>
      </w:r>
      <w:r w:rsidR="00931F03">
        <w:rPr>
          <w:rFonts w:ascii="Garamond" w:eastAsia="Arial Unicode MS" w:hAnsi="Garamond" w:cs="Cavolini"/>
          <w:bCs/>
          <w:kern w:val="0"/>
          <w14:ligatures w14:val="none"/>
        </w:rPr>
        <w:t xml:space="preserve">. They were scored on four metrics </w:t>
      </w:r>
      <w:r w:rsidR="00770C13">
        <w:rPr>
          <w:rFonts w:ascii="Garamond" w:eastAsia="Arial Unicode MS" w:hAnsi="Garamond" w:cs="Cavolini"/>
          <w:bCs/>
          <w:kern w:val="0"/>
          <w14:ligatures w14:val="none"/>
        </w:rPr>
        <w:t>cost approach experience and capacity. ISES scored the highest</w:t>
      </w:r>
      <w:r w:rsidR="00C94B9B">
        <w:rPr>
          <w:rFonts w:ascii="Garamond" w:eastAsia="Arial Unicode MS" w:hAnsi="Garamond" w:cs="Cavolini"/>
          <w:bCs/>
          <w:kern w:val="0"/>
          <w14:ligatures w14:val="none"/>
        </w:rPr>
        <w:t>. He s</w:t>
      </w:r>
      <w:r w:rsidR="004600FB">
        <w:rPr>
          <w:rFonts w:ascii="Garamond" w:eastAsia="Arial Unicode MS" w:hAnsi="Garamond" w:cs="Cavolini"/>
          <w:bCs/>
          <w:kern w:val="0"/>
          <w14:ligatures w14:val="none"/>
        </w:rPr>
        <w:t>t</w:t>
      </w:r>
      <w:r w:rsidR="00C94B9B">
        <w:rPr>
          <w:rFonts w:ascii="Garamond" w:eastAsia="Arial Unicode MS" w:hAnsi="Garamond" w:cs="Cavolini"/>
          <w:bCs/>
          <w:kern w:val="0"/>
          <w14:ligatures w14:val="none"/>
        </w:rPr>
        <w:t>ate</w:t>
      </w:r>
      <w:r w:rsidR="004600FB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="00C94B9B">
        <w:rPr>
          <w:rFonts w:ascii="Garamond" w:eastAsia="Arial Unicode MS" w:hAnsi="Garamond" w:cs="Cavolini"/>
          <w:bCs/>
          <w:kern w:val="0"/>
          <w14:ligatures w14:val="none"/>
        </w:rPr>
        <w:t xml:space="preserve"> it is recommended </w:t>
      </w:r>
      <w:r w:rsidR="004600FB">
        <w:rPr>
          <w:rFonts w:ascii="Garamond" w:eastAsia="Arial Unicode MS" w:hAnsi="Garamond" w:cs="Cavolini"/>
          <w:bCs/>
          <w:kern w:val="0"/>
          <w14:ligatures w14:val="none"/>
        </w:rPr>
        <w:t>that</w:t>
      </w:r>
      <w:r w:rsidR="00C94B9B">
        <w:rPr>
          <w:rFonts w:ascii="Garamond" w:eastAsia="Arial Unicode MS" w:hAnsi="Garamond" w:cs="Cavolini"/>
          <w:bCs/>
          <w:kern w:val="0"/>
          <w14:ligatures w14:val="none"/>
        </w:rPr>
        <w:t xml:space="preserve"> the city </w:t>
      </w:r>
      <w:r w:rsidR="00CD1603">
        <w:rPr>
          <w:rFonts w:ascii="Garamond" w:eastAsia="Arial Unicode MS" w:hAnsi="Garamond" w:cs="Cavolini"/>
          <w:bCs/>
          <w:kern w:val="0"/>
          <w14:ligatures w14:val="none"/>
        </w:rPr>
        <w:t xml:space="preserve">moves forward with the project </w:t>
      </w:r>
      <w:r w:rsidR="009C2C98">
        <w:rPr>
          <w:rFonts w:ascii="Garamond" w:eastAsia="Arial Unicode MS" w:hAnsi="Garamond" w:cs="Cavolini"/>
          <w:bCs/>
          <w:kern w:val="0"/>
          <w14:ligatures w14:val="none"/>
        </w:rPr>
        <w:t>with</w:t>
      </w:r>
      <w:r w:rsidR="00CD1603">
        <w:rPr>
          <w:rFonts w:ascii="Garamond" w:eastAsia="Arial Unicode MS" w:hAnsi="Garamond" w:cs="Cavolini"/>
          <w:bCs/>
          <w:kern w:val="0"/>
          <w14:ligatures w14:val="none"/>
        </w:rPr>
        <w:t xml:space="preserve"> ISES</w:t>
      </w:r>
      <w:r w:rsidR="009C2C98">
        <w:rPr>
          <w:rFonts w:ascii="Garamond" w:eastAsia="Arial Unicode MS" w:hAnsi="Garamond" w:cs="Cavolini"/>
          <w:bCs/>
          <w:kern w:val="0"/>
          <w14:ligatures w14:val="none"/>
        </w:rPr>
        <w:t xml:space="preserve"> Corporation</w:t>
      </w:r>
      <w:r w:rsidR="00CD1603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7DA15922" w14:textId="77777777" w:rsidR="00CD1603" w:rsidRDefault="00CD1603" w:rsidP="002C037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4A77A905" w14:textId="21366CE1" w:rsidR="00CD1603" w:rsidRDefault="00CD1603" w:rsidP="002C037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</w:t>
      </w:r>
      <w:r w:rsidR="009E5FEB">
        <w:rPr>
          <w:rFonts w:ascii="Garamond" w:eastAsia="Arial Unicode MS" w:hAnsi="Garamond" w:cs="Cavolini"/>
          <w:bCs/>
          <w:kern w:val="0"/>
          <w14:ligatures w14:val="none"/>
        </w:rPr>
        <w:t>. Dodd offered a motion to approve the bid award to ISES Corporation. Seconded by Mr. Wilder; the motion carried unanimously</w:t>
      </w:r>
      <w:r w:rsidR="0095590B">
        <w:rPr>
          <w:rFonts w:ascii="Garamond" w:eastAsia="Arial Unicode MS" w:hAnsi="Garamond" w:cs="Cavolini"/>
          <w:bCs/>
          <w:kern w:val="0"/>
          <w14:ligatures w14:val="none"/>
        </w:rPr>
        <w:t xml:space="preserve"> with four votes in favor </w:t>
      </w:r>
      <w:r w:rsidR="004600FB">
        <w:rPr>
          <w:rFonts w:ascii="Garamond" w:eastAsia="Arial Unicode MS" w:hAnsi="Garamond" w:cs="Cavolini"/>
          <w:bCs/>
          <w:kern w:val="0"/>
          <w14:ligatures w14:val="none"/>
        </w:rPr>
        <w:t>(Hill</w:t>
      </w:r>
      <w:r w:rsidR="0095590B">
        <w:rPr>
          <w:rFonts w:ascii="Garamond" w:eastAsia="Arial Unicode MS" w:hAnsi="Garamond" w:cs="Cavolini"/>
          <w:bCs/>
          <w:kern w:val="0"/>
          <w14:ligatures w14:val="none"/>
        </w:rPr>
        <w:t>, Hewett, Wilder, and Dodd) and one opposition (Allen)</w:t>
      </w:r>
      <w:r w:rsidR="00276EB7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14D10E4" w14:textId="77777777" w:rsidR="002C037D" w:rsidRPr="00B3024F" w:rsidRDefault="002C037D" w:rsidP="002C037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90C3F3C" w14:textId="77777777" w:rsidR="00CA003F" w:rsidRPr="00CA003F" w:rsidRDefault="00CA003F" w:rsidP="00737CB1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Approval of the lead service line inventory notification contractor</w:t>
      </w:r>
    </w:p>
    <w:p w14:paraId="514267D2" w14:textId="48AB84EB" w:rsidR="00491CFD" w:rsidRDefault="003C5D13" w:rsidP="00737CB1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Mike Batchelor, the Utilities Director, state</w:t>
      </w:r>
      <w:r w:rsidR="00E05CB2">
        <w:rPr>
          <w:rFonts w:ascii="Garamond" w:eastAsia="Arial Unicode MS" w:hAnsi="Garamond" w:cs="Cavolini"/>
          <w:bCs/>
          <w:kern w:val="0"/>
          <w14:ligatures w14:val="none"/>
        </w:rPr>
        <w:t>d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491CFD">
        <w:rPr>
          <w:rFonts w:ascii="Garamond" w:eastAsia="Arial Unicode MS" w:hAnsi="Garamond" w:cs="Cavolini"/>
          <w:bCs/>
          <w:kern w:val="0"/>
          <w14:ligatures w14:val="none"/>
        </w:rPr>
        <w:t>that 120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Water</w:t>
      </w:r>
      <w:r w:rsidR="003E16E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44B83">
        <w:rPr>
          <w:rFonts w:ascii="Garamond" w:eastAsia="Arial Unicode MS" w:hAnsi="Garamond" w:cs="Cavolini"/>
          <w:bCs/>
          <w:kern w:val="0"/>
          <w14:ligatures w14:val="none"/>
        </w:rPr>
        <w:t xml:space="preserve">was selected earlier in the year </w:t>
      </w:r>
      <w:r w:rsidR="003E16EB">
        <w:rPr>
          <w:rFonts w:ascii="Garamond" w:eastAsia="Arial Unicode MS" w:hAnsi="Garamond" w:cs="Cavolini"/>
          <w:bCs/>
          <w:kern w:val="0"/>
          <w14:ligatures w14:val="none"/>
        </w:rPr>
        <w:t xml:space="preserve">to facilitate lead </w:t>
      </w:r>
      <w:r w:rsidR="004B441C"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="003E16EB">
        <w:rPr>
          <w:rFonts w:ascii="Garamond" w:eastAsia="Arial Unicode MS" w:hAnsi="Garamond" w:cs="Cavolini"/>
          <w:bCs/>
          <w:kern w:val="0"/>
          <w14:ligatures w14:val="none"/>
        </w:rPr>
        <w:t>copper service water lines</w:t>
      </w:r>
      <w:r w:rsidR="004B441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12C34">
        <w:rPr>
          <w:rFonts w:ascii="Garamond" w:eastAsia="Arial Unicode MS" w:hAnsi="Garamond" w:cs="Cavolini"/>
          <w:bCs/>
          <w:kern w:val="0"/>
          <w14:ligatures w14:val="none"/>
        </w:rPr>
        <w:t>inventory</w:t>
      </w:r>
      <w:r w:rsidR="00322EFE">
        <w:rPr>
          <w:rFonts w:ascii="Garamond" w:eastAsia="Arial Unicode MS" w:hAnsi="Garamond" w:cs="Cavolini"/>
          <w:bCs/>
          <w:kern w:val="0"/>
          <w14:ligatures w14:val="none"/>
        </w:rPr>
        <w:t>. They send out</w:t>
      </w:r>
      <w:r w:rsidR="00CD3C55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C104F">
        <w:rPr>
          <w:rFonts w:ascii="Garamond" w:eastAsia="Arial Unicode MS" w:hAnsi="Garamond" w:cs="Cavolini"/>
          <w:bCs/>
          <w:kern w:val="0"/>
          <w14:ligatures w14:val="none"/>
        </w:rPr>
        <w:t xml:space="preserve">notifications </w:t>
      </w:r>
      <w:r w:rsidR="009C5217">
        <w:rPr>
          <w:rFonts w:ascii="Garamond" w:eastAsia="Arial Unicode MS" w:hAnsi="Garamond" w:cs="Cavolini"/>
          <w:bCs/>
          <w:kern w:val="0"/>
          <w14:ligatures w14:val="none"/>
        </w:rPr>
        <w:t xml:space="preserve">to customers </w:t>
      </w:r>
      <w:r w:rsidR="003C104F">
        <w:rPr>
          <w:rFonts w:ascii="Garamond" w:eastAsia="Arial Unicode MS" w:hAnsi="Garamond" w:cs="Cavolini"/>
          <w:bCs/>
          <w:kern w:val="0"/>
          <w14:ligatures w14:val="none"/>
        </w:rPr>
        <w:t xml:space="preserve">of unknown </w:t>
      </w:r>
      <w:r w:rsidR="00F27B56">
        <w:rPr>
          <w:rFonts w:ascii="Garamond" w:eastAsia="Arial Unicode MS" w:hAnsi="Garamond" w:cs="Cavolini"/>
          <w:bCs/>
          <w:kern w:val="0"/>
          <w14:ligatures w14:val="none"/>
        </w:rPr>
        <w:t xml:space="preserve">and verified </w:t>
      </w:r>
      <w:r w:rsidR="005E0B52">
        <w:rPr>
          <w:rFonts w:ascii="Garamond" w:eastAsia="Arial Unicode MS" w:hAnsi="Garamond" w:cs="Cavolini"/>
          <w:bCs/>
          <w:kern w:val="0"/>
          <w14:ligatures w14:val="none"/>
        </w:rPr>
        <w:t xml:space="preserve">lead </w:t>
      </w:r>
      <w:r w:rsidR="003C104F">
        <w:rPr>
          <w:rFonts w:ascii="Garamond" w:eastAsia="Arial Unicode MS" w:hAnsi="Garamond" w:cs="Cavolini"/>
          <w:bCs/>
          <w:kern w:val="0"/>
          <w14:ligatures w14:val="none"/>
        </w:rPr>
        <w:t>service line</w:t>
      </w:r>
      <w:r w:rsidR="009C5217">
        <w:rPr>
          <w:rFonts w:ascii="Garamond" w:eastAsia="Arial Unicode MS" w:hAnsi="Garamond" w:cs="Cavolini"/>
          <w:bCs/>
          <w:kern w:val="0"/>
          <w14:ligatures w14:val="none"/>
        </w:rPr>
        <w:t>s</w:t>
      </w:r>
      <w:r w:rsidR="003C104F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838C4">
        <w:rPr>
          <w:rFonts w:ascii="Garamond" w:eastAsia="Arial Unicode MS" w:hAnsi="Garamond" w:cs="Cavolini"/>
          <w:bCs/>
          <w:kern w:val="0"/>
          <w14:ligatures w14:val="none"/>
        </w:rPr>
        <w:t xml:space="preserve">existing in </w:t>
      </w:r>
      <w:r w:rsidR="009C5217">
        <w:rPr>
          <w:rFonts w:ascii="Garamond" w:eastAsia="Arial Unicode MS" w:hAnsi="Garamond" w:cs="Cavolini"/>
          <w:bCs/>
          <w:kern w:val="0"/>
          <w14:ligatures w14:val="none"/>
        </w:rPr>
        <w:t>the City</w:t>
      </w:r>
      <w:r w:rsidR="00CD3C55">
        <w:rPr>
          <w:rFonts w:ascii="Garamond" w:eastAsia="Arial Unicode MS" w:hAnsi="Garamond" w:cs="Cavolini"/>
          <w:bCs/>
          <w:kern w:val="0"/>
          <w14:ligatures w14:val="none"/>
        </w:rPr>
        <w:t xml:space="preserve"> of </w:t>
      </w:r>
      <w:r w:rsidR="00E948FB">
        <w:rPr>
          <w:rFonts w:ascii="Garamond" w:eastAsia="Arial Unicode MS" w:hAnsi="Garamond" w:cs="Cavolini"/>
          <w:bCs/>
          <w:kern w:val="0"/>
          <w14:ligatures w14:val="none"/>
        </w:rPr>
        <w:t>Forsyth’s</w:t>
      </w:r>
      <w:r w:rsidR="00CD3C55">
        <w:rPr>
          <w:rFonts w:ascii="Garamond" w:eastAsia="Arial Unicode MS" w:hAnsi="Garamond" w:cs="Cavolini"/>
          <w:bCs/>
          <w:kern w:val="0"/>
          <w14:ligatures w14:val="none"/>
        </w:rPr>
        <w:t xml:space="preserve"> water distribution system</w:t>
      </w:r>
      <w:r w:rsidR="009C5217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9708B5">
        <w:rPr>
          <w:rFonts w:ascii="Garamond" w:eastAsia="Arial Unicode MS" w:hAnsi="Garamond" w:cs="Cavolini"/>
          <w:bCs/>
          <w:kern w:val="0"/>
          <w14:ligatures w14:val="none"/>
        </w:rPr>
        <w:t xml:space="preserve"> The city did not have any verified lead service </w:t>
      </w:r>
      <w:r w:rsidR="000A6220">
        <w:rPr>
          <w:rFonts w:ascii="Garamond" w:eastAsia="Arial Unicode MS" w:hAnsi="Garamond" w:cs="Cavolini"/>
          <w:bCs/>
          <w:kern w:val="0"/>
          <w14:ligatures w14:val="none"/>
        </w:rPr>
        <w:t>but</w:t>
      </w:r>
      <w:r w:rsidR="009708B5">
        <w:rPr>
          <w:rFonts w:ascii="Garamond" w:eastAsia="Arial Unicode MS" w:hAnsi="Garamond" w:cs="Cavolini"/>
          <w:bCs/>
          <w:kern w:val="0"/>
          <w14:ligatures w14:val="none"/>
        </w:rPr>
        <w:t xml:space="preserve"> rough</w:t>
      </w:r>
      <w:r w:rsidR="00212C34">
        <w:rPr>
          <w:rFonts w:ascii="Garamond" w:eastAsia="Arial Unicode MS" w:hAnsi="Garamond" w:cs="Cavolini"/>
          <w:bCs/>
          <w:kern w:val="0"/>
          <w14:ligatures w14:val="none"/>
        </w:rPr>
        <w:t xml:space="preserve">ly 70% of the system is </w:t>
      </w:r>
      <w:r w:rsidR="00CE541B">
        <w:rPr>
          <w:rFonts w:ascii="Garamond" w:eastAsia="Arial Unicode MS" w:hAnsi="Garamond" w:cs="Cavolini"/>
          <w:bCs/>
          <w:kern w:val="0"/>
          <w14:ligatures w14:val="none"/>
        </w:rPr>
        <w:t xml:space="preserve">still </w:t>
      </w:r>
      <w:r w:rsidR="00212C34">
        <w:rPr>
          <w:rFonts w:ascii="Garamond" w:eastAsia="Arial Unicode MS" w:hAnsi="Garamond" w:cs="Cavolini"/>
          <w:bCs/>
          <w:kern w:val="0"/>
          <w14:ligatures w14:val="none"/>
        </w:rPr>
        <w:t>unknown.</w:t>
      </w:r>
      <w:r w:rsidR="00E948FB">
        <w:rPr>
          <w:rFonts w:ascii="Garamond" w:eastAsia="Arial Unicode MS" w:hAnsi="Garamond" w:cs="Cavolini"/>
          <w:bCs/>
          <w:kern w:val="0"/>
          <w14:ligatures w14:val="none"/>
        </w:rPr>
        <w:t xml:space="preserve"> The cost is $9150</w:t>
      </w:r>
      <w:r w:rsidR="002F3FEF">
        <w:rPr>
          <w:rFonts w:ascii="Garamond" w:eastAsia="Arial Unicode MS" w:hAnsi="Garamond" w:cs="Cavolini"/>
          <w:bCs/>
          <w:kern w:val="0"/>
          <w14:ligatures w14:val="none"/>
        </w:rPr>
        <w:t>.64 base charge with $2000.00 contingency</w:t>
      </w:r>
      <w:r w:rsidR="00491CFD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A97CF9">
        <w:rPr>
          <w:rFonts w:ascii="Garamond" w:eastAsia="Arial Unicode MS" w:hAnsi="Garamond" w:cs="Cavolini"/>
          <w:bCs/>
          <w:kern w:val="0"/>
          <w14:ligatures w14:val="none"/>
        </w:rPr>
        <w:t xml:space="preserve"> The cost is reimbursable through grant received from GEFA.</w:t>
      </w:r>
    </w:p>
    <w:p w14:paraId="3A37D027" w14:textId="77777777" w:rsidR="00491CFD" w:rsidRDefault="00491CFD" w:rsidP="00737CB1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1660040" w14:textId="7B95BB1A" w:rsidR="003124E9" w:rsidRDefault="009C5217" w:rsidP="00737CB1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124E9" w:rsidRPr="00612416">
        <w:rPr>
          <w:rFonts w:ascii="Garamond" w:eastAsia="Arial Unicode MS" w:hAnsi="Garamond" w:cs="Cavolini"/>
          <w:bCs/>
          <w:kern w:val="0"/>
          <w14:ligatures w14:val="none"/>
        </w:rPr>
        <w:t>Mr. Hewett offered a motion to approve th</w:t>
      </w:r>
      <w:r w:rsidR="00612416" w:rsidRPr="00612416">
        <w:rPr>
          <w:rFonts w:ascii="Garamond" w:eastAsia="Arial Unicode MS" w:hAnsi="Garamond" w:cs="Cavolini"/>
          <w:bCs/>
          <w:kern w:val="0"/>
          <w14:ligatures w14:val="none"/>
        </w:rPr>
        <w:t>e lead service line inventory notification contractor. Seconded by Mr. Dodd; the motion carried unanimously.</w:t>
      </w:r>
    </w:p>
    <w:p w14:paraId="31E5B650" w14:textId="77777777" w:rsidR="00A63998" w:rsidRDefault="00A63998" w:rsidP="00A63998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202CDEB0" w14:textId="08BF672C" w:rsidR="00CA003F" w:rsidRDefault="00CA003F" w:rsidP="00A63998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First reading of the proposed 2025 budget</w:t>
      </w:r>
    </w:p>
    <w:p w14:paraId="0F3E186B" w14:textId="479DDD9E" w:rsidR="008A2E5D" w:rsidRDefault="008A2E5D" w:rsidP="00A6399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3157F9">
        <w:rPr>
          <w:rFonts w:ascii="Garamond" w:eastAsia="Arial Unicode MS" w:hAnsi="Garamond" w:cs="Cavolini"/>
          <w:bCs/>
          <w:kern w:val="0"/>
          <w14:ligatures w14:val="none"/>
        </w:rPr>
        <w:t>Mrs. Regina Ivie</w:t>
      </w:r>
      <w:r w:rsidR="003157F9" w:rsidRPr="003157F9">
        <w:rPr>
          <w:rFonts w:ascii="Garamond" w:eastAsia="Arial Unicode MS" w:hAnsi="Garamond" w:cs="Cavolini"/>
          <w:bCs/>
          <w:kern w:val="0"/>
          <w14:ligatures w14:val="none"/>
        </w:rPr>
        <w:t xml:space="preserve">, </w:t>
      </w:r>
      <w:r w:rsidR="0055523B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3157F9" w:rsidRPr="003157F9">
        <w:rPr>
          <w:rFonts w:ascii="Garamond" w:eastAsia="Arial Unicode MS" w:hAnsi="Garamond" w:cs="Cavolini"/>
          <w:bCs/>
          <w:kern w:val="0"/>
          <w14:ligatures w14:val="none"/>
        </w:rPr>
        <w:t>Assistant City Manager, reviewed the</w:t>
      </w:r>
      <w:r w:rsidR="005E4309">
        <w:rPr>
          <w:rFonts w:ascii="Garamond" w:eastAsia="Arial Unicode MS" w:hAnsi="Garamond" w:cs="Cavolini"/>
          <w:bCs/>
          <w:kern w:val="0"/>
          <w14:ligatures w14:val="none"/>
        </w:rPr>
        <w:t xml:space="preserve"> adoption timeline for the 2025 </w:t>
      </w:r>
      <w:r w:rsidR="00280305">
        <w:rPr>
          <w:rFonts w:ascii="Garamond" w:eastAsia="Arial Unicode MS" w:hAnsi="Garamond" w:cs="Cavolini"/>
          <w:bCs/>
          <w:kern w:val="0"/>
          <w14:ligatures w14:val="none"/>
        </w:rPr>
        <w:t xml:space="preserve">proposed </w:t>
      </w:r>
      <w:r w:rsidR="005E4309">
        <w:rPr>
          <w:rFonts w:ascii="Garamond" w:eastAsia="Arial Unicode MS" w:hAnsi="Garamond" w:cs="Cavolini"/>
          <w:bCs/>
          <w:kern w:val="0"/>
          <w14:ligatures w14:val="none"/>
        </w:rPr>
        <w:t>budget</w:t>
      </w:r>
      <w:r w:rsidR="00280305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5B60BA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EC3EC6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183400">
        <w:rPr>
          <w:rFonts w:ascii="Garamond" w:eastAsia="Arial Unicode MS" w:hAnsi="Garamond" w:cs="Cavolini"/>
          <w:bCs/>
          <w:kern w:val="0"/>
          <w14:ligatures w14:val="none"/>
        </w:rPr>
        <w:t>P</w:t>
      </w:r>
      <w:r w:rsidR="00EC3EC6">
        <w:rPr>
          <w:rFonts w:ascii="Garamond" w:eastAsia="Arial Unicode MS" w:hAnsi="Garamond" w:cs="Cavolini"/>
          <w:bCs/>
          <w:kern w:val="0"/>
          <w14:ligatures w14:val="none"/>
        </w:rPr>
        <w:t xml:space="preserve">ublic </w:t>
      </w:r>
      <w:r w:rsidR="00183400">
        <w:rPr>
          <w:rFonts w:ascii="Garamond" w:eastAsia="Arial Unicode MS" w:hAnsi="Garamond" w:cs="Cavolini"/>
          <w:bCs/>
          <w:kern w:val="0"/>
          <w14:ligatures w14:val="none"/>
        </w:rPr>
        <w:t>H</w:t>
      </w:r>
      <w:r w:rsidR="00EC3EC6">
        <w:rPr>
          <w:rFonts w:ascii="Garamond" w:eastAsia="Arial Unicode MS" w:hAnsi="Garamond" w:cs="Cavolini"/>
          <w:bCs/>
          <w:kern w:val="0"/>
          <w14:ligatures w14:val="none"/>
        </w:rPr>
        <w:t>earin</w:t>
      </w:r>
      <w:r w:rsidR="00183400">
        <w:rPr>
          <w:rFonts w:ascii="Garamond" w:eastAsia="Arial Unicode MS" w:hAnsi="Garamond" w:cs="Cavolini"/>
          <w:bCs/>
          <w:kern w:val="0"/>
          <w14:ligatures w14:val="none"/>
        </w:rPr>
        <w:t>g will be on</w:t>
      </w:r>
      <w:r w:rsidR="00636E0F">
        <w:rPr>
          <w:rFonts w:ascii="Garamond" w:eastAsia="Arial Unicode MS" w:hAnsi="Garamond" w:cs="Cavolini"/>
          <w:bCs/>
          <w:kern w:val="0"/>
          <w14:ligatures w14:val="none"/>
        </w:rPr>
        <w:t xml:space="preserve"> November 18, </w:t>
      </w:r>
      <w:r w:rsidR="000A6220">
        <w:rPr>
          <w:rFonts w:ascii="Garamond" w:eastAsia="Arial Unicode MS" w:hAnsi="Garamond" w:cs="Cavolini"/>
          <w:bCs/>
          <w:kern w:val="0"/>
          <w14:ligatures w14:val="none"/>
        </w:rPr>
        <w:t>2024,</w:t>
      </w:r>
      <w:r w:rsidR="00636E0F">
        <w:rPr>
          <w:rFonts w:ascii="Garamond" w:eastAsia="Arial Unicode MS" w:hAnsi="Garamond" w:cs="Cavolini"/>
          <w:bCs/>
          <w:kern w:val="0"/>
          <w14:ligatures w14:val="none"/>
        </w:rPr>
        <w:t xml:space="preserve"> at</w:t>
      </w:r>
      <w:r w:rsidR="00473C4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636E0F">
        <w:rPr>
          <w:rFonts w:ascii="Garamond" w:eastAsia="Arial Unicode MS" w:hAnsi="Garamond" w:cs="Cavolini"/>
          <w:bCs/>
          <w:kern w:val="0"/>
          <w14:ligatures w14:val="none"/>
        </w:rPr>
        <w:t>6:00p.m. and t</w:t>
      </w:r>
      <w:r w:rsidR="00F7295B">
        <w:rPr>
          <w:rFonts w:ascii="Garamond" w:eastAsia="Arial Unicode MS" w:hAnsi="Garamond" w:cs="Cavolini"/>
          <w:bCs/>
          <w:kern w:val="0"/>
          <w14:ligatures w14:val="none"/>
        </w:rPr>
        <w:t xml:space="preserve">he adoption of the resolution will be on December 2, 2024. She stated </w:t>
      </w:r>
      <w:r w:rsidR="00C73CEF">
        <w:rPr>
          <w:rFonts w:ascii="Garamond" w:eastAsia="Arial Unicode MS" w:hAnsi="Garamond" w:cs="Cavolini"/>
          <w:bCs/>
          <w:kern w:val="0"/>
          <w14:ligatures w14:val="none"/>
        </w:rPr>
        <w:t xml:space="preserve">it </w:t>
      </w:r>
      <w:r w:rsidR="00B300A8">
        <w:rPr>
          <w:rFonts w:ascii="Garamond" w:eastAsia="Arial Unicode MS" w:hAnsi="Garamond" w:cs="Cavolini"/>
          <w:bCs/>
          <w:kern w:val="0"/>
          <w14:ligatures w14:val="none"/>
        </w:rPr>
        <w:t>is</w:t>
      </w:r>
      <w:r w:rsidR="00C73CEF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473C41">
        <w:rPr>
          <w:rFonts w:ascii="Garamond" w:eastAsia="Arial Unicode MS" w:hAnsi="Garamond" w:cs="Cavolini"/>
          <w:bCs/>
          <w:kern w:val="0"/>
          <w14:ligatures w14:val="none"/>
        </w:rPr>
        <w:t>being</w:t>
      </w:r>
      <w:r w:rsidR="00C73CEF">
        <w:rPr>
          <w:rFonts w:ascii="Garamond" w:eastAsia="Arial Unicode MS" w:hAnsi="Garamond" w:cs="Cavolini"/>
          <w:bCs/>
          <w:kern w:val="0"/>
          <w14:ligatures w14:val="none"/>
        </w:rPr>
        <w:t xml:space="preserve"> advertised in the Monroe County Reporter</w:t>
      </w:r>
      <w:r w:rsidR="00B300A8">
        <w:rPr>
          <w:rFonts w:ascii="Garamond" w:eastAsia="Arial Unicode MS" w:hAnsi="Garamond" w:cs="Cavolini"/>
          <w:bCs/>
          <w:kern w:val="0"/>
          <w14:ligatures w14:val="none"/>
        </w:rPr>
        <w:t xml:space="preserve"> on November </w:t>
      </w:r>
      <w:r w:rsidR="00353888">
        <w:rPr>
          <w:rFonts w:ascii="Garamond" w:eastAsia="Arial Unicode MS" w:hAnsi="Garamond" w:cs="Cavolini"/>
          <w:bCs/>
          <w:kern w:val="0"/>
          <w14:ligatures w14:val="none"/>
        </w:rPr>
        <w:t>6</w:t>
      </w:r>
      <w:r w:rsidR="00473C41" w:rsidRPr="00473C41">
        <w:rPr>
          <w:rFonts w:ascii="Garamond" w:eastAsia="Arial Unicode MS" w:hAnsi="Garamond" w:cs="Cavolini"/>
          <w:bCs/>
          <w:kern w:val="0"/>
          <w:vertAlign w:val="superscript"/>
          <w14:ligatures w14:val="none"/>
        </w:rPr>
        <w:t>th</w:t>
      </w:r>
      <w:r w:rsidR="00473C41">
        <w:rPr>
          <w:rFonts w:ascii="Garamond" w:eastAsia="Arial Unicode MS" w:hAnsi="Garamond" w:cs="Cavolini"/>
          <w:bCs/>
          <w:kern w:val="0"/>
          <w14:ligatures w14:val="none"/>
        </w:rPr>
        <w:t xml:space="preserve">, </w:t>
      </w:r>
      <w:r w:rsidR="00353888">
        <w:rPr>
          <w:rFonts w:ascii="Garamond" w:eastAsia="Arial Unicode MS" w:hAnsi="Garamond" w:cs="Cavolini"/>
          <w:bCs/>
          <w:kern w:val="0"/>
          <w14:ligatures w14:val="none"/>
        </w:rPr>
        <w:t>13</w:t>
      </w:r>
      <w:r w:rsidR="00473C41" w:rsidRPr="00473C41">
        <w:rPr>
          <w:rFonts w:ascii="Garamond" w:eastAsia="Arial Unicode MS" w:hAnsi="Garamond" w:cs="Cavolini"/>
          <w:bCs/>
          <w:kern w:val="0"/>
          <w:vertAlign w:val="superscript"/>
          <w14:ligatures w14:val="none"/>
        </w:rPr>
        <w:t>th</w:t>
      </w:r>
      <w:r w:rsidR="00353888">
        <w:rPr>
          <w:rFonts w:ascii="Garamond" w:eastAsia="Arial Unicode MS" w:hAnsi="Garamond" w:cs="Cavolini"/>
          <w:bCs/>
          <w:kern w:val="0"/>
          <w14:ligatures w14:val="none"/>
        </w:rPr>
        <w:t>, and 27</w:t>
      </w:r>
      <w:r w:rsidR="00353888" w:rsidRPr="00473C41">
        <w:rPr>
          <w:rFonts w:ascii="Garamond" w:eastAsia="Arial Unicode MS" w:hAnsi="Garamond" w:cs="Cavolini"/>
          <w:bCs/>
          <w:kern w:val="0"/>
          <w:vertAlign w:val="superscript"/>
          <w14:ligatures w14:val="none"/>
        </w:rPr>
        <w:t>th</w:t>
      </w:r>
      <w:r w:rsidR="00473C41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5B60BA">
        <w:rPr>
          <w:rFonts w:ascii="Garamond" w:eastAsia="Arial Unicode MS" w:hAnsi="Garamond" w:cs="Cavolini"/>
          <w:bCs/>
          <w:kern w:val="0"/>
          <w14:ligatures w14:val="none"/>
        </w:rPr>
        <w:t>She reviewed the General Fun</w:t>
      </w:r>
      <w:r w:rsidR="00872EAC">
        <w:rPr>
          <w:rFonts w:ascii="Garamond" w:eastAsia="Arial Unicode MS" w:hAnsi="Garamond" w:cs="Cavolini"/>
          <w:bCs/>
          <w:kern w:val="0"/>
          <w14:ligatures w14:val="none"/>
        </w:rPr>
        <w:t>d Revenues and Expenses</w:t>
      </w:r>
      <w:r w:rsidR="00273477">
        <w:rPr>
          <w:rFonts w:ascii="Garamond" w:eastAsia="Arial Unicode MS" w:hAnsi="Garamond" w:cs="Cavolini"/>
          <w:bCs/>
          <w:kern w:val="0"/>
          <w14:ligatures w14:val="none"/>
        </w:rPr>
        <w:t>, the Budgeted Employee Benefits</w:t>
      </w:r>
      <w:r w:rsidR="00A63998">
        <w:rPr>
          <w:rFonts w:ascii="Garamond" w:eastAsia="Arial Unicode MS" w:hAnsi="Garamond" w:cs="Cavolini"/>
          <w:bCs/>
          <w:kern w:val="0"/>
          <w14:ligatures w14:val="none"/>
        </w:rPr>
        <w:t xml:space="preserve">, </w:t>
      </w:r>
      <w:r w:rsidR="0024254B">
        <w:rPr>
          <w:rFonts w:ascii="Garamond" w:eastAsia="Arial Unicode MS" w:hAnsi="Garamond" w:cs="Cavolini"/>
          <w:bCs/>
          <w:kern w:val="0"/>
          <w14:ligatures w14:val="none"/>
        </w:rPr>
        <w:t>proposed salary</w:t>
      </w:r>
      <w:r w:rsidR="002F0839">
        <w:rPr>
          <w:rFonts w:ascii="Garamond" w:eastAsia="Arial Unicode MS" w:hAnsi="Garamond" w:cs="Cavolini"/>
          <w:bCs/>
          <w:kern w:val="0"/>
          <w14:ligatures w14:val="none"/>
        </w:rPr>
        <w:t xml:space="preserve"> increases, new </w:t>
      </w:r>
      <w:r w:rsidR="00DF4BA7">
        <w:rPr>
          <w:rFonts w:ascii="Garamond" w:eastAsia="Arial Unicode MS" w:hAnsi="Garamond" w:cs="Cavolini"/>
          <w:bCs/>
          <w:kern w:val="0"/>
          <w14:ligatures w14:val="none"/>
        </w:rPr>
        <w:t>positions in</w:t>
      </w:r>
      <w:r w:rsidR="00F75ACE">
        <w:rPr>
          <w:rFonts w:ascii="Garamond" w:eastAsia="Arial Unicode MS" w:hAnsi="Garamond" w:cs="Cavolini"/>
          <w:bCs/>
          <w:kern w:val="0"/>
          <w14:ligatures w14:val="none"/>
        </w:rPr>
        <w:t xml:space="preserve"> the </w:t>
      </w:r>
      <w:r w:rsidR="00DF4BA7">
        <w:rPr>
          <w:rFonts w:ascii="Garamond" w:eastAsia="Arial Unicode MS" w:hAnsi="Garamond" w:cs="Cavolini"/>
          <w:bCs/>
          <w:kern w:val="0"/>
          <w14:ligatures w14:val="none"/>
        </w:rPr>
        <w:t>city’s</w:t>
      </w:r>
      <w:r w:rsidR="00F75ACE">
        <w:rPr>
          <w:rFonts w:ascii="Garamond" w:eastAsia="Arial Unicode MS" w:hAnsi="Garamond" w:cs="Cavolini"/>
          <w:bCs/>
          <w:kern w:val="0"/>
          <w14:ligatures w14:val="none"/>
        </w:rPr>
        <w:t xml:space="preserve"> pay p</w:t>
      </w:r>
      <w:r w:rsidR="00DF4BA7">
        <w:rPr>
          <w:rFonts w:ascii="Garamond" w:eastAsia="Arial Unicode MS" w:hAnsi="Garamond" w:cs="Cavolini"/>
          <w:bCs/>
          <w:kern w:val="0"/>
          <w14:ligatures w14:val="none"/>
        </w:rPr>
        <w:t>lan</w:t>
      </w:r>
      <w:r w:rsidR="0024254B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2F0839">
        <w:rPr>
          <w:rFonts w:ascii="Garamond" w:eastAsia="Arial Unicode MS" w:hAnsi="Garamond" w:cs="Cavolini"/>
          <w:bCs/>
          <w:kern w:val="0"/>
          <w14:ligatures w14:val="none"/>
        </w:rPr>
        <w:t xml:space="preserve"> and </w:t>
      </w:r>
      <w:r w:rsidR="0024254B">
        <w:rPr>
          <w:rFonts w:ascii="Garamond" w:eastAsia="Arial Unicode MS" w:hAnsi="Garamond" w:cs="Cavolini"/>
          <w:bCs/>
          <w:kern w:val="0"/>
          <w14:ligatures w14:val="none"/>
        </w:rPr>
        <w:t xml:space="preserve">a new </w:t>
      </w:r>
      <w:r w:rsidR="002F0839">
        <w:rPr>
          <w:rFonts w:ascii="Garamond" w:eastAsia="Arial Unicode MS" w:hAnsi="Garamond" w:cs="Cavolini"/>
          <w:bCs/>
          <w:kern w:val="0"/>
          <w14:ligatures w14:val="none"/>
        </w:rPr>
        <w:t>title</w:t>
      </w:r>
      <w:r w:rsidR="0024254B">
        <w:rPr>
          <w:rFonts w:ascii="Garamond" w:eastAsia="Arial Unicode MS" w:hAnsi="Garamond" w:cs="Cavolini"/>
          <w:bCs/>
          <w:kern w:val="0"/>
          <w14:ligatures w14:val="none"/>
        </w:rPr>
        <w:t>. Mrs. I</w:t>
      </w:r>
      <w:r w:rsidR="00D42552">
        <w:rPr>
          <w:rFonts w:ascii="Garamond" w:eastAsia="Arial Unicode MS" w:hAnsi="Garamond" w:cs="Cavolini"/>
          <w:bCs/>
          <w:kern w:val="0"/>
          <w14:ligatures w14:val="none"/>
        </w:rPr>
        <w:t xml:space="preserve">vie reviewed the </w:t>
      </w:r>
      <w:r w:rsidR="00254412">
        <w:rPr>
          <w:rFonts w:ascii="Garamond" w:eastAsia="Arial Unicode MS" w:hAnsi="Garamond" w:cs="Cavolini"/>
          <w:bCs/>
          <w:kern w:val="0"/>
          <w14:ligatures w14:val="none"/>
        </w:rPr>
        <w:t xml:space="preserve">proposed </w:t>
      </w:r>
      <w:r w:rsidR="00D42552">
        <w:rPr>
          <w:rFonts w:ascii="Garamond" w:eastAsia="Arial Unicode MS" w:hAnsi="Garamond" w:cs="Cavolini"/>
          <w:bCs/>
          <w:kern w:val="0"/>
          <w14:ligatures w14:val="none"/>
        </w:rPr>
        <w:t xml:space="preserve">2025 capital request for </w:t>
      </w:r>
      <w:r w:rsidR="00827E3B">
        <w:rPr>
          <w:rFonts w:ascii="Garamond" w:eastAsia="Arial Unicode MS" w:hAnsi="Garamond" w:cs="Cavolini"/>
          <w:bCs/>
          <w:kern w:val="0"/>
          <w14:ligatures w14:val="none"/>
        </w:rPr>
        <w:t xml:space="preserve">the Cemetery Department, Police </w:t>
      </w:r>
      <w:r w:rsidR="004210CF">
        <w:rPr>
          <w:rFonts w:ascii="Garamond" w:eastAsia="Arial Unicode MS" w:hAnsi="Garamond" w:cs="Cavolini"/>
          <w:bCs/>
          <w:kern w:val="0"/>
          <w14:ligatures w14:val="none"/>
        </w:rPr>
        <w:t>Department</w:t>
      </w:r>
      <w:r w:rsidR="00827E3B">
        <w:rPr>
          <w:rFonts w:ascii="Garamond" w:eastAsia="Arial Unicode MS" w:hAnsi="Garamond" w:cs="Cavolini"/>
          <w:bCs/>
          <w:kern w:val="0"/>
          <w14:ligatures w14:val="none"/>
        </w:rPr>
        <w:t>, Fire Department</w:t>
      </w:r>
      <w:r w:rsidR="004210CF">
        <w:rPr>
          <w:rFonts w:ascii="Garamond" w:eastAsia="Arial Unicode MS" w:hAnsi="Garamond" w:cs="Cavolini"/>
          <w:bCs/>
          <w:kern w:val="0"/>
          <w14:ligatures w14:val="none"/>
        </w:rPr>
        <w:t>, Recreation, Public Works</w:t>
      </w:r>
      <w:r w:rsidR="007075AA">
        <w:rPr>
          <w:rFonts w:ascii="Garamond" w:eastAsia="Arial Unicode MS" w:hAnsi="Garamond" w:cs="Cavolini"/>
          <w:bCs/>
          <w:kern w:val="0"/>
          <w14:ligatures w14:val="none"/>
        </w:rPr>
        <w:t xml:space="preserve">, and the Garage. She </w:t>
      </w:r>
      <w:r w:rsidR="003005EE">
        <w:rPr>
          <w:rFonts w:ascii="Garamond" w:eastAsia="Arial Unicode MS" w:hAnsi="Garamond" w:cs="Cavolini"/>
          <w:bCs/>
          <w:kern w:val="0"/>
          <w14:ligatures w14:val="none"/>
        </w:rPr>
        <w:t xml:space="preserve">reviewed the Hotel Motel </w:t>
      </w:r>
      <w:r w:rsidR="00EF0533">
        <w:rPr>
          <w:rFonts w:ascii="Garamond" w:eastAsia="Arial Unicode MS" w:hAnsi="Garamond" w:cs="Cavolini"/>
          <w:bCs/>
          <w:kern w:val="0"/>
          <w14:ligatures w14:val="none"/>
        </w:rPr>
        <w:t>Tax</w:t>
      </w:r>
      <w:r w:rsidR="00042E03">
        <w:rPr>
          <w:rFonts w:ascii="Garamond" w:eastAsia="Arial Unicode MS" w:hAnsi="Garamond" w:cs="Cavolini"/>
          <w:bCs/>
          <w:kern w:val="0"/>
          <w14:ligatures w14:val="none"/>
        </w:rPr>
        <w:t xml:space="preserve"> Fund</w:t>
      </w:r>
      <w:r w:rsidR="00EF0533">
        <w:rPr>
          <w:rFonts w:ascii="Garamond" w:eastAsia="Arial Unicode MS" w:hAnsi="Garamond" w:cs="Cavolini"/>
          <w:bCs/>
          <w:kern w:val="0"/>
          <w14:ligatures w14:val="none"/>
        </w:rPr>
        <w:t xml:space="preserve"> and how the funds are split</w:t>
      </w:r>
      <w:r w:rsidR="00161BBE">
        <w:rPr>
          <w:rFonts w:ascii="Garamond" w:eastAsia="Arial Unicode MS" w:hAnsi="Garamond" w:cs="Cavolini"/>
          <w:bCs/>
          <w:kern w:val="0"/>
          <w14:ligatures w14:val="none"/>
        </w:rPr>
        <w:t xml:space="preserve"> and the </w:t>
      </w:r>
      <w:r w:rsidR="0048429D">
        <w:rPr>
          <w:rFonts w:ascii="Garamond" w:eastAsia="Arial Unicode MS" w:hAnsi="Garamond" w:cs="Cavolini"/>
          <w:bCs/>
          <w:kern w:val="0"/>
          <w14:ligatures w14:val="none"/>
        </w:rPr>
        <w:t xml:space="preserve">portion that is used for </w:t>
      </w:r>
      <w:r w:rsidR="00750239">
        <w:rPr>
          <w:rFonts w:ascii="Garamond" w:eastAsia="Arial Unicode MS" w:hAnsi="Garamond" w:cs="Cavolini"/>
          <w:bCs/>
          <w:kern w:val="0"/>
          <w14:ligatures w14:val="none"/>
        </w:rPr>
        <w:t>the Tourism Product Development Fund</w:t>
      </w:r>
      <w:r w:rsidR="00EF0533">
        <w:rPr>
          <w:rFonts w:ascii="Garamond" w:eastAsia="Arial Unicode MS" w:hAnsi="Garamond" w:cs="Cavolini"/>
          <w:bCs/>
          <w:kern w:val="0"/>
          <w14:ligatures w14:val="none"/>
        </w:rPr>
        <w:t>. Mrs. Ivie</w:t>
      </w:r>
      <w:r w:rsidR="00972DB9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6E2DE9">
        <w:rPr>
          <w:rFonts w:ascii="Garamond" w:eastAsia="Arial Unicode MS" w:hAnsi="Garamond" w:cs="Cavolini"/>
          <w:bCs/>
          <w:kern w:val="0"/>
          <w14:ligatures w14:val="none"/>
        </w:rPr>
        <w:t>proposed</w:t>
      </w:r>
      <w:r w:rsidR="00824896">
        <w:rPr>
          <w:rFonts w:ascii="Garamond" w:eastAsia="Arial Unicode MS" w:hAnsi="Garamond" w:cs="Cavolini"/>
          <w:bCs/>
          <w:kern w:val="0"/>
          <w14:ligatures w14:val="none"/>
        </w:rPr>
        <w:t xml:space="preserve"> that when</w:t>
      </w:r>
      <w:r w:rsidR="00393E06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824896">
        <w:rPr>
          <w:rFonts w:ascii="Garamond" w:eastAsia="Arial Unicode MS" w:hAnsi="Garamond" w:cs="Cavolini"/>
          <w:bCs/>
          <w:kern w:val="0"/>
          <w14:ligatures w14:val="none"/>
        </w:rPr>
        <w:t xml:space="preserve">the adoption of the resolution </w:t>
      </w:r>
      <w:r w:rsidR="00393E06">
        <w:rPr>
          <w:rFonts w:ascii="Garamond" w:eastAsia="Arial Unicode MS" w:hAnsi="Garamond" w:cs="Cavolini"/>
          <w:bCs/>
          <w:kern w:val="0"/>
          <w14:ligatures w14:val="none"/>
        </w:rPr>
        <w:t>is done</w:t>
      </w:r>
      <w:r w:rsidR="00A7555C">
        <w:rPr>
          <w:rFonts w:ascii="Garamond" w:eastAsia="Arial Unicode MS" w:hAnsi="Garamond" w:cs="Cavolini"/>
          <w:bCs/>
          <w:kern w:val="0"/>
          <w14:ligatures w14:val="none"/>
        </w:rPr>
        <w:t xml:space="preserve"> to include language specifying th</w:t>
      </w:r>
      <w:r w:rsidR="00B7331D">
        <w:rPr>
          <w:rFonts w:ascii="Garamond" w:eastAsia="Arial Unicode MS" w:hAnsi="Garamond" w:cs="Cavolini"/>
          <w:bCs/>
          <w:kern w:val="0"/>
          <w14:ligatures w14:val="none"/>
        </w:rPr>
        <w:t xml:space="preserve">at a </w:t>
      </w:r>
      <w:r w:rsidR="00E41AB5">
        <w:rPr>
          <w:rFonts w:ascii="Garamond" w:eastAsia="Arial Unicode MS" w:hAnsi="Garamond" w:cs="Cavolini"/>
          <w:bCs/>
          <w:kern w:val="0"/>
          <w14:ligatures w14:val="none"/>
        </w:rPr>
        <w:t>separate resolution assigning</w:t>
      </w:r>
      <w:r w:rsidR="00D94D00">
        <w:rPr>
          <w:rFonts w:ascii="Garamond" w:eastAsia="Arial Unicode MS" w:hAnsi="Garamond" w:cs="Cavolini"/>
          <w:bCs/>
          <w:kern w:val="0"/>
          <w14:ligatures w14:val="none"/>
        </w:rPr>
        <w:t xml:space="preserve"> the funds are spent annually towards city parks or included with</w:t>
      </w:r>
      <w:r w:rsidR="006C14AA">
        <w:rPr>
          <w:rFonts w:ascii="Garamond" w:eastAsia="Arial Unicode MS" w:hAnsi="Garamond" w:cs="Cavolini"/>
          <w:bCs/>
          <w:kern w:val="0"/>
          <w14:ligatures w14:val="none"/>
        </w:rPr>
        <w:t xml:space="preserve"> this year’s budget adoption for 2025 only.</w:t>
      </w:r>
      <w:r w:rsidR="00030CF5">
        <w:rPr>
          <w:rFonts w:ascii="Garamond" w:eastAsia="Arial Unicode MS" w:hAnsi="Garamond" w:cs="Cavolini"/>
          <w:bCs/>
          <w:kern w:val="0"/>
          <w14:ligatures w14:val="none"/>
        </w:rPr>
        <w:t xml:space="preserve"> She reviewed the </w:t>
      </w:r>
      <w:r w:rsidR="00490B98">
        <w:rPr>
          <w:rFonts w:ascii="Garamond" w:eastAsia="Arial Unicode MS" w:hAnsi="Garamond" w:cs="Cavolini"/>
          <w:bCs/>
          <w:kern w:val="0"/>
          <w14:ligatures w14:val="none"/>
        </w:rPr>
        <w:t>Special Revenue Funds and the Combined Utilities Revenues and Expenditures.</w:t>
      </w:r>
    </w:p>
    <w:p w14:paraId="257A55ED" w14:textId="77777777" w:rsidR="007D1E97" w:rsidRDefault="007D1E97" w:rsidP="00691D01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611CCA90" w14:textId="1465EE79" w:rsidR="00CA003F" w:rsidRPr="00CA003F" w:rsidRDefault="00CA003F" w:rsidP="00691D01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lastRenderedPageBreak/>
        <w:t>Approval of Requisitions Greater than $6,000</w:t>
      </w:r>
    </w:p>
    <w:p w14:paraId="7AC6C98F" w14:textId="77777777" w:rsidR="00A60A68" w:rsidRDefault="00CA003F" w:rsidP="00A60A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60A68">
        <w:rPr>
          <w:rFonts w:ascii="Garamond" w:eastAsia="Arial Unicode MS" w:hAnsi="Garamond" w:cs="Cavolini"/>
          <w:b/>
          <w:kern w:val="0"/>
          <w14:ligatures w14:val="none"/>
        </w:rPr>
        <w:t>Calibration Controls &amp; Automation - $10,015.41</w:t>
      </w:r>
    </w:p>
    <w:p w14:paraId="2ED519C8" w14:textId="77777777" w:rsidR="00A60A68" w:rsidRDefault="00CA003F" w:rsidP="00A60A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60A68">
        <w:rPr>
          <w:rFonts w:ascii="Garamond" w:eastAsia="Arial Unicode MS" w:hAnsi="Garamond" w:cs="Cavolini"/>
          <w:b/>
          <w:kern w:val="0"/>
          <w14:ligatures w14:val="none"/>
        </w:rPr>
        <w:t>Holiday Designs, Inc. - $10,425.00</w:t>
      </w:r>
    </w:p>
    <w:p w14:paraId="092F0C34" w14:textId="372F5B7A" w:rsidR="00CA003F" w:rsidRPr="00A60A68" w:rsidRDefault="00CA003F" w:rsidP="00A60A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60A68">
        <w:rPr>
          <w:rFonts w:ascii="Garamond" w:eastAsia="Arial Unicode MS" w:hAnsi="Garamond" w:cs="Cavolini"/>
          <w:b/>
          <w:kern w:val="0"/>
          <w14:ligatures w14:val="none"/>
        </w:rPr>
        <w:t xml:space="preserve">Gresco Utilities Supplies. Inc. - $13,198.00 </w:t>
      </w:r>
    </w:p>
    <w:p w14:paraId="3B35D125" w14:textId="1C2CCE71" w:rsidR="00BB3DB5" w:rsidRPr="00E80333" w:rsidRDefault="00B3379A" w:rsidP="007D7630">
      <w:pPr>
        <w:spacing w:line="240" w:lineRule="auto"/>
        <w:jc w:val="both"/>
        <w:rPr>
          <w:rFonts w:ascii="Garamond" w:hAnsi="Garamond"/>
          <w:b/>
        </w:rPr>
      </w:pPr>
      <w:r w:rsidRPr="00A840CA">
        <w:rPr>
          <w:rFonts w:ascii="Garamond" w:hAnsi="Garamond"/>
          <w:bCs/>
        </w:rPr>
        <w:t xml:space="preserve">Mr. </w:t>
      </w:r>
      <w:r w:rsidR="00841A6C">
        <w:rPr>
          <w:rFonts w:ascii="Garamond" w:hAnsi="Garamond"/>
          <w:bCs/>
        </w:rPr>
        <w:t>Dodd</w:t>
      </w:r>
      <w:r w:rsidRPr="00A840CA">
        <w:rPr>
          <w:rFonts w:ascii="Garamond" w:hAnsi="Garamond"/>
          <w:bCs/>
        </w:rPr>
        <w:t xml:space="preserve"> offered a motion to approve the requisitions greater than $6000 as presented. Seconded by Mr</w:t>
      </w:r>
      <w:r w:rsidR="00841A6C">
        <w:rPr>
          <w:rFonts w:ascii="Garamond" w:hAnsi="Garamond"/>
          <w:bCs/>
        </w:rPr>
        <w:t xml:space="preserve">. </w:t>
      </w:r>
      <w:r w:rsidR="00691D01">
        <w:rPr>
          <w:rFonts w:ascii="Garamond" w:hAnsi="Garamond"/>
          <w:bCs/>
        </w:rPr>
        <w:t>Hewett</w:t>
      </w:r>
      <w:r w:rsidRPr="00A840CA">
        <w:rPr>
          <w:rFonts w:ascii="Garamond" w:hAnsi="Garamond"/>
          <w:bCs/>
        </w:rPr>
        <w:t>; the motion carried unanimously</w:t>
      </w:r>
      <w:r>
        <w:rPr>
          <w:rFonts w:ascii="Garamond" w:hAnsi="Garamond"/>
          <w:b/>
        </w:rPr>
        <w:t>.</w:t>
      </w:r>
    </w:p>
    <w:p w14:paraId="6323ED46" w14:textId="1B4ED634" w:rsidR="00CA003F" w:rsidRDefault="00CA003F" w:rsidP="007D7630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City Manager’s Report</w:t>
      </w:r>
    </w:p>
    <w:p w14:paraId="315FBDBD" w14:textId="77777777" w:rsidR="007D7630" w:rsidRPr="00A840CA" w:rsidRDefault="007D7630" w:rsidP="007D7630">
      <w:pPr>
        <w:spacing w:after="0" w:line="240" w:lineRule="auto"/>
        <w:jc w:val="both"/>
        <w:rPr>
          <w:rFonts w:ascii="Garamond" w:hAnsi="Garamond"/>
          <w:bCs/>
        </w:rPr>
      </w:pPr>
      <w:r w:rsidRPr="00A840CA">
        <w:rPr>
          <w:rFonts w:ascii="Garamond" w:hAnsi="Garamond"/>
          <w:bCs/>
        </w:rPr>
        <w:t>Mr. Craig Mims, the City Manager</w:t>
      </w:r>
      <w:r>
        <w:rPr>
          <w:rFonts w:ascii="Garamond" w:hAnsi="Garamond"/>
          <w:bCs/>
        </w:rPr>
        <w:t>,</w:t>
      </w:r>
      <w:r w:rsidRPr="00A840CA">
        <w:rPr>
          <w:rFonts w:ascii="Garamond" w:hAnsi="Garamond"/>
          <w:bCs/>
        </w:rPr>
        <w:t xml:space="preserve"> reported that:</w:t>
      </w:r>
    </w:p>
    <w:p w14:paraId="1B3CCAC9" w14:textId="2BB8C542" w:rsidR="00D0345E" w:rsidRPr="00D0345E" w:rsidRDefault="00A60A68" w:rsidP="00D034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0345E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D0345E" w:rsidRPr="00D0345E">
        <w:rPr>
          <w:rFonts w:ascii="Garamond" w:eastAsia="Arial Unicode MS" w:hAnsi="Garamond" w:cs="Cavolini"/>
          <w:bCs/>
          <w:kern w:val="0"/>
          <w14:ligatures w14:val="none"/>
        </w:rPr>
        <w:t>Trick or Treat Event on the square last week was a great success, thank you to our Main</w:t>
      </w:r>
      <w:r w:rsidR="00D0345E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D0345E" w:rsidRPr="00D0345E">
        <w:rPr>
          <w:rFonts w:ascii="Garamond" w:eastAsia="Arial Unicode MS" w:hAnsi="Garamond" w:cs="Cavolini"/>
          <w:bCs/>
          <w:kern w:val="0"/>
          <w14:ligatures w14:val="none"/>
        </w:rPr>
        <w:t>Street Manager Kemie Childs.</w:t>
      </w:r>
    </w:p>
    <w:p w14:paraId="32A1E283" w14:textId="6CA3F0C4" w:rsidR="00674310" w:rsidRPr="00674310" w:rsidRDefault="00674310" w:rsidP="006C30F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674310">
        <w:rPr>
          <w:rFonts w:ascii="Garamond" w:eastAsia="Arial Unicode MS" w:hAnsi="Garamond" w:cs="Cavolini"/>
          <w:bCs/>
          <w:kern w:val="0"/>
          <w14:ligatures w14:val="none"/>
        </w:rPr>
        <w:t>The 1</w:t>
      </w:r>
      <w:r w:rsidRPr="00674310">
        <w:rPr>
          <w:rFonts w:ascii="Garamond" w:eastAsia="Arial Unicode MS" w:hAnsi="Garamond" w:cs="Cavolini"/>
          <w:bCs/>
          <w:kern w:val="0"/>
          <w:vertAlign w:val="superscript"/>
          <w14:ligatures w14:val="none"/>
        </w:rPr>
        <w:t>st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Pr="00674310">
        <w:rPr>
          <w:rFonts w:ascii="Garamond" w:eastAsia="Arial Unicode MS" w:hAnsi="Garamond" w:cs="Cavolini"/>
          <w:bCs/>
          <w:kern w:val="0"/>
          <w14:ligatures w14:val="none"/>
        </w:rPr>
        <w:t>Annual Forsyth Fun Day was Saturday, and it was well attended. Thanks to all the City</w:t>
      </w:r>
      <w:r w:rsidR="006C30F5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Pr="00674310">
        <w:rPr>
          <w:rFonts w:ascii="Garamond" w:eastAsia="Arial Unicode MS" w:hAnsi="Garamond" w:cs="Cavolini"/>
          <w:bCs/>
          <w:kern w:val="0"/>
          <w14:ligatures w14:val="none"/>
        </w:rPr>
        <w:t>Departments for their dedication to this event.</w:t>
      </w:r>
    </w:p>
    <w:p w14:paraId="24F38303" w14:textId="3B3D5F49" w:rsidR="007D7630" w:rsidRPr="006C30F5" w:rsidRDefault="006C30F5" w:rsidP="00972EC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6C30F5">
        <w:rPr>
          <w:rFonts w:ascii="Garamond" w:eastAsia="Arial Unicode MS" w:hAnsi="Garamond" w:cs="Cavolini"/>
          <w:bCs/>
          <w:kern w:val="0"/>
          <w14:ligatures w14:val="none"/>
        </w:rPr>
        <w:t>We are wrapping up the concept plans for Kynette Park and hope to have the plans out for</w:t>
      </w:r>
      <w:r w:rsidR="00972EC9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Pr="006C30F5">
        <w:rPr>
          <w:rFonts w:ascii="Garamond" w:eastAsia="Arial Unicode MS" w:hAnsi="Garamond" w:cs="Cavolini"/>
          <w:bCs/>
          <w:kern w:val="0"/>
          <w14:ligatures w14:val="none"/>
        </w:rPr>
        <w:t>bid in Mid-December.</w:t>
      </w:r>
    </w:p>
    <w:p w14:paraId="74528625" w14:textId="77777777" w:rsidR="00CA003F" w:rsidRDefault="00CA003F" w:rsidP="002A00D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City Attorney Report</w:t>
      </w:r>
    </w:p>
    <w:p w14:paraId="5F591C8B" w14:textId="38E65E2E" w:rsidR="00FF4084" w:rsidRPr="002A00D2" w:rsidRDefault="008B6D00" w:rsidP="00CA003F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A00D2">
        <w:rPr>
          <w:rFonts w:ascii="Garamond" w:eastAsia="Arial Unicode MS" w:hAnsi="Garamond" w:cs="Cavolini"/>
          <w:bCs/>
          <w:kern w:val="0"/>
          <w14:ligatures w14:val="none"/>
        </w:rPr>
        <w:t>Mr. Bobby Melton, the City Attorney,</w:t>
      </w:r>
      <w:r w:rsidR="002A00D2" w:rsidRPr="002A00D2">
        <w:rPr>
          <w:rFonts w:ascii="Garamond" w:eastAsia="Arial Unicode MS" w:hAnsi="Garamond" w:cs="Cavolini"/>
          <w:bCs/>
          <w:kern w:val="0"/>
          <w14:ligatures w14:val="none"/>
        </w:rPr>
        <w:t xml:space="preserve"> had no business to report.</w:t>
      </w:r>
    </w:p>
    <w:p w14:paraId="1CF132FA" w14:textId="77777777" w:rsidR="00CA003F" w:rsidRDefault="00CA003F" w:rsidP="009A4E9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Mayor’s Report</w:t>
      </w:r>
    </w:p>
    <w:p w14:paraId="73675E23" w14:textId="0762C459" w:rsidR="000932A9" w:rsidRDefault="000932A9" w:rsidP="009A4E9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C128F">
        <w:rPr>
          <w:rFonts w:ascii="Garamond" w:eastAsia="Arial Unicode MS" w:hAnsi="Garamond" w:cs="Cavolini"/>
          <w:bCs/>
          <w:kern w:val="0"/>
          <w14:ligatures w14:val="none"/>
        </w:rPr>
        <w:t>Mayor Wilson stated th</w:t>
      </w:r>
      <w:r w:rsidR="000C128F">
        <w:rPr>
          <w:rFonts w:ascii="Garamond" w:eastAsia="Arial Unicode MS" w:hAnsi="Garamond" w:cs="Cavolini"/>
          <w:bCs/>
          <w:kern w:val="0"/>
          <w14:ligatures w14:val="none"/>
        </w:rPr>
        <w:t>at</w:t>
      </w:r>
      <w:r w:rsidRPr="000C128F">
        <w:rPr>
          <w:rFonts w:ascii="Garamond" w:eastAsia="Arial Unicode MS" w:hAnsi="Garamond" w:cs="Cavolini"/>
          <w:bCs/>
          <w:kern w:val="0"/>
          <w14:ligatures w14:val="none"/>
        </w:rPr>
        <w:t xml:space="preserve"> the Trick or Treat event and the </w:t>
      </w:r>
      <w:r w:rsidR="000C128F" w:rsidRPr="000C128F">
        <w:rPr>
          <w:rFonts w:ascii="Garamond" w:eastAsia="Arial Unicode MS" w:hAnsi="Garamond" w:cs="Cavolini"/>
          <w:bCs/>
          <w:kern w:val="0"/>
          <w14:ligatures w14:val="none"/>
        </w:rPr>
        <w:t>City Fun</w:t>
      </w:r>
      <w:r w:rsidR="000C128F">
        <w:rPr>
          <w:rFonts w:ascii="Garamond" w:eastAsia="Arial Unicode MS" w:hAnsi="Garamond" w:cs="Cavolini"/>
          <w:bCs/>
          <w:kern w:val="0"/>
          <w14:ligatures w14:val="none"/>
        </w:rPr>
        <w:t xml:space="preserve"> Day </w:t>
      </w:r>
      <w:r w:rsidR="009A4E99">
        <w:rPr>
          <w:rFonts w:ascii="Garamond" w:eastAsia="Arial Unicode MS" w:hAnsi="Garamond" w:cs="Cavolini"/>
          <w:bCs/>
          <w:kern w:val="0"/>
          <w14:ligatures w14:val="none"/>
        </w:rPr>
        <w:t>were both a great success and thanked all City Staff that participated.</w:t>
      </w:r>
      <w:r w:rsidR="002220CC">
        <w:rPr>
          <w:rFonts w:ascii="Garamond" w:eastAsia="Arial Unicode MS" w:hAnsi="Garamond" w:cs="Cavolini"/>
          <w:bCs/>
          <w:kern w:val="0"/>
          <w14:ligatures w14:val="none"/>
        </w:rPr>
        <w:t xml:space="preserve"> He invited everyone to atte</w:t>
      </w:r>
      <w:r w:rsidR="00C74C98">
        <w:rPr>
          <w:rFonts w:ascii="Garamond" w:eastAsia="Arial Unicode MS" w:hAnsi="Garamond" w:cs="Cavolini"/>
          <w:bCs/>
          <w:kern w:val="0"/>
          <w14:ligatures w14:val="none"/>
        </w:rPr>
        <w:t>nd the celebration for Mr. Robert Melton on November</w:t>
      </w:r>
      <w:r w:rsidR="00371DE6">
        <w:rPr>
          <w:rFonts w:ascii="Garamond" w:eastAsia="Arial Unicode MS" w:hAnsi="Garamond" w:cs="Cavolini"/>
          <w:bCs/>
          <w:kern w:val="0"/>
          <w14:ligatures w14:val="none"/>
        </w:rPr>
        <w:t xml:space="preserve"> 18, 2024 at the City Hall at 2:00p.m</w:t>
      </w:r>
      <w:r w:rsidR="00E70C42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A0D491E" w14:textId="77777777" w:rsidR="009A4E99" w:rsidRPr="000C128F" w:rsidRDefault="009A4E99" w:rsidP="009A4E9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C3D6C45" w14:textId="77777777" w:rsidR="00CA003F" w:rsidRDefault="00CA003F" w:rsidP="002F708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Council Board Reports</w:t>
      </w:r>
    </w:p>
    <w:p w14:paraId="52BED061" w14:textId="2B64DA9E" w:rsidR="002F708D" w:rsidRPr="002F708D" w:rsidRDefault="002F708D" w:rsidP="00CA003F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F708D">
        <w:rPr>
          <w:rFonts w:ascii="Garamond" w:eastAsia="Arial Unicode MS" w:hAnsi="Garamond" w:cs="Cavolini"/>
          <w:bCs/>
          <w:kern w:val="0"/>
          <w14:ligatures w14:val="none"/>
        </w:rPr>
        <w:t>No Council Board Reports.</w:t>
      </w:r>
    </w:p>
    <w:p w14:paraId="0B6F8FE7" w14:textId="77777777" w:rsidR="00CA003F" w:rsidRPr="00CA003F" w:rsidRDefault="00CA003F" w:rsidP="00254D9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Additional Business</w:t>
      </w:r>
    </w:p>
    <w:p w14:paraId="0DE010D2" w14:textId="3BBDEB97" w:rsidR="00254D9A" w:rsidRDefault="00254D9A" w:rsidP="00940E6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54D9A">
        <w:rPr>
          <w:rFonts w:ascii="Garamond" w:eastAsia="Arial Unicode MS" w:hAnsi="Garamond" w:cs="Cavolini"/>
          <w:bCs/>
          <w:kern w:val="0"/>
          <w14:ligatures w14:val="none"/>
        </w:rPr>
        <w:t>Mr. Josh Hill stated that</w:t>
      </w:r>
      <w:r w:rsidR="0093137E">
        <w:rPr>
          <w:rFonts w:ascii="Garamond" w:eastAsia="Arial Unicode MS" w:hAnsi="Garamond" w:cs="Cavolini"/>
          <w:bCs/>
          <w:kern w:val="0"/>
          <w14:ligatures w14:val="none"/>
        </w:rPr>
        <w:t xml:space="preserve"> they recently hosted a water meeting and thanked </w:t>
      </w:r>
      <w:r w:rsidR="00142FC4">
        <w:rPr>
          <w:rFonts w:ascii="Garamond" w:eastAsia="Arial Unicode MS" w:hAnsi="Garamond" w:cs="Cavolini"/>
          <w:bCs/>
          <w:kern w:val="0"/>
          <w14:ligatures w14:val="none"/>
        </w:rPr>
        <w:t>Mr. Craig Helms and Mr. Mike Batchelor for attending</w:t>
      </w:r>
      <w:r w:rsidR="005C694D">
        <w:rPr>
          <w:rFonts w:ascii="Garamond" w:eastAsia="Arial Unicode MS" w:hAnsi="Garamond" w:cs="Cavolini"/>
          <w:bCs/>
          <w:kern w:val="0"/>
          <w14:ligatures w14:val="none"/>
        </w:rPr>
        <w:t xml:space="preserve">, </w:t>
      </w:r>
      <w:r w:rsidR="00D955D2">
        <w:rPr>
          <w:rFonts w:ascii="Garamond" w:eastAsia="Arial Unicode MS" w:hAnsi="Garamond" w:cs="Cavolini"/>
          <w:bCs/>
          <w:kern w:val="0"/>
          <w14:ligatures w14:val="none"/>
        </w:rPr>
        <w:t>sharing with the resident</w:t>
      </w:r>
      <w:r w:rsidR="005C694D">
        <w:rPr>
          <w:rFonts w:ascii="Garamond" w:eastAsia="Arial Unicode MS" w:hAnsi="Garamond" w:cs="Cavolini"/>
          <w:bCs/>
          <w:kern w:val="0"/>
          <w14:ligatures w14:val="none"/>
        </w:rPr>
        <w:t>, and listening to their concerns and questions</w:t>
      </w:r>
      <w:r w:rsidR="00940E64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Pr="00254D9A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853112">
        <w:rPr>
          <w:rFonts w:ascii="Garamond" w:eastAsia="Arial Unicode MS" w:hAnsi="Garamond" w:cs="Cavolini"/>
          <w:bCs/>
          <w:kern w:val="0"/>
          <w14:ligatures w14:val="none"/>
        </w:rPr>
        <w:t xml:space="preserve">Additionally, he questioned why Main Street </w:t>
      </w:r>
      <w:r w:rsidR="00C06CD7">
        <w:rPr>
          <w:rFonts w:ascii="Garamond" w:eastAsia="Arial Unicode MS" w:hAnsi="Garamond" w:cs="Cavolini"/>
          <w:bCs/>
          <w:kern w:val="0"/>
          <w14:ligatures w14:val="none"/>
        </w:rPr>
        <w:t xml:space="preserve">doesn’t receive any of the </w:t>
      </w:r>
      <w:r w:rsidR="00113999">
        <w:rPr>
          <w:rFonts w:ascii="Garamond" w:eastAsia="Arial Unicode MS" w:hAnsi="Garamond" w:cs="Cavolini"/>
          <w:bCs/>
          <w:kern w:val="0"/>
          <w14:ligatures w14:val="none"/>
        </w:rPr>
        <w:t>Hotel Motel Tax.</w:t>
      </w:r>
      <w:r w:rsidR="0020091E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26042950" w14:textId="77777777" w:rsidR="0020091E" w:rsidRDefault="0020091E" w:rsidP="00940E6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FEADEFF" w14:textId="1D6406D8" w:rsidR="0020091E" w:rsidRDefault="0020091E" w:rsidP="00940E6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Mayor Wilson stated that </w:t>
      </w:r>
      <w:r w:rsidR="00113999">
        <w:rPr>
          <w:rFonts w:ascii="Garamond" w:eastAsia="Arial Unicode MS" w:hAnsi="Garamond" w:cs="Cavolini"/>
          <w:bCs/>
          <w:kern w:val="0"/>
          <w14:ligatures w14:val="none"/>
        </w:rPr>
        <w:t>it is in</w:t>
      </w:r>
      <w:r w:rsidR="003555F3">
        <w:rPr>
          <w:rFonts w:ascii="Garamond" w:eastAsia="Arial Unicode MS" w:hAnsi="Garamond" w:cs="Cavolini"/>
          <w:bCs/>
          <w:kern w:val="0"/>
          <w14:ligatures w14:val="none"/>
        </w:rPr>
        <w:t xml:space="preserve"> the </w:t>
      </w:r>
      <w:r w:rsidR="00113999">
        <w:rPr>
          <w:rFonts w:ascii="Garamond" w:eastAsia="Arial Unicode MS" w:hAnsi="Garamond" w:cs="Cavolini"/>
          <w:bCs/>
          <w:kern w:val="0"/>
          <w14:ligatures w14:val="none"/>
        </w:rPr>
        <w:t>state law</w:t>
      </w:r>
      <w:r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E41EEDD" w14:textId="77777777" w:rsidR="003555F3" w:rsidRDefault="003555F3" w:rsidP="00940E6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90A7023" w14:textId="1BE93E33" w:rsidR="0020091E" w:rsidRDefault="000E43C6" w:rsidP="00940E6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Mrs. Allen thanked Councilman Wilder for hosting </w:t>
      </w:r>
      <w:r w:rsidR="006247AD">
        <w:rPr>
          <w:rFonts w:ascii="Garamond" w:eastAsia="Arial Unicode MS" w:hAnsi="Garamond" w:cs="Cavolini"/>
          <w:bCs/>
          <w:kern w:val="0"/>
          <w14:ligatures w14:val="none"/>
        </w:rPr>
        <w:t>a townhall meeting</w:t>
      </w:r>
      <w:r w:rsidR="00914B24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59764F59" w14:textId="77777777" w:rsidR="00914B24" w:rsidRDefault="00914B24" w:rsidP="00940E6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F2172D1" w14:textId="581EBCD0" w:rsidR="00914B24" w:rsidRDefault="00914B24" w:rsidP="00940E6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Wilder stated that he and </w:t>
      </w:r>
      <w:r w:rsidR="002B26ED">
        <w:rPr>
          <w:rFonts w:ascii="Garamond" w:eastAsia="Arial Unicode MS" w:hAnsi="Garamond" w:cs="Cavolini"/>
          <w:bCs/>
          <w:kern w:val="0"/>
          <w14:ligatures w14:val="none"/>
        </w:rPr>
        <w:t xml:space="preserve">Commissioner Davis </w:t>
      </w:r>
      <w:r w:rsidR="00293F91">
        <w:rPr>
          <w:rFonts w:ascii="Garamond" w:eastAsia="Arial Unicode MS" w:hAnsi="Garamond" w:cs="Cavolini"/>
          <w:bCs/>
          <w:kern w:val="0"/>
          <w14:ligatures w14:val="none"/>
        </w:rPr>
        <w:t>will h</w:t>
      </w:r>
      <w:r w:rsidR="00C75D0A">
        <w:rPr>
          <w:rFonts w:ascii="Garamond" w:eastAsia="Arial Unicode MS" w:hAnsi="Garamond" w:cs="Cavolini"/>
          <w:bCs/>
          <w:kern w:val="0"/>
          <w14:ligatures w14:val="none"/>
        </w:rPr>
        <w:t>ost</w:t>
      </w:r>
      <w:r w:rsidR="002B26ED">
        <w:rPr>
          <w:rFonts w:ascii="Garamond" w:eastAsia="Arial Unicode MS" w:hAnsi="Garamond" w:cs="Cavolini"/>
          <w:bCs/>
          <w:kern w:val="0"/>
          <w14:ligatures w14:val="none"/>
        </w:rPr>
        <w:t xml:space="preserve"> a </w:t>
      </w:r>
      <w:r w:rsidR="00C75D0A">
        <w:rPr>
          <w:rFonts w:ascii="Garamond" w:eastAsia="Arial Unicode MS" w:hAnsi="Garamond" w:cs="Cavolini"/>
          <w:bCs/>
          <w:kern w:val="0"/>
          <w14:ligatures w14:val="none"/>
        </w:rPr>
        <w:t>T</w:t>
      </w:r>
      <w:r w:rsidR="002B26ED">
        <w:rPr>
          <w:rFonts w:ascii="Garamond" w:eastAsia="Arial Unicode MS" w:hAnsi="Garamond" w:cs="Cavolini"/>
          <w:bCs/>
          <w:kern w:val="0"/>
          <w14:ligatures w14:val="none"/>
        </w:rPr>
        <w:t xml:space="preserve">ownhall </w:t>
      </w:r>
      <w:r w:rsidR="00C75D0A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2B26ED">
        <w:rPr>
          <w:rFonts w:ascii="Garamond" w:eastAsia="Arial Unicode MS" w:hAnsi="Garamond" w:cs="Cavolini"/>
          <w:bCs/>
          <w:kern w:val="0"/>
          <w14:ligatures w14:val="none"/>
        </w:rPr>
        <w:t xml:space="preserve">eeting every </w:t>
      </w:r>
      <w:r w:rsidR="00231F51">
        <w:rPr>
          <w:rFonts w:ascii="Garamond" w:eastAsia="Arial Unicode MS" w:hAnsi="Garamond" w:cs="Cavolini"/>
          <w:bCs/>
          <w:kern w:val="0"/>
          <w14:ligatures w14:val="none"/>
        </w:rPr>
        <w:t>quarter on the weekends for the people that are unable to attend during the week.</w:t>
      </w:r>
      <w:r w:rsidR="008A158B">
        <w:rPr>
          <w:rFonts w:ascii="Garamond" w:eastAsia="Arial Unicode MS" w:hAnsi="Garamond" w:cs="Cavolini"/>
          <w:bCs/>
          <w:kern w:val="0"/>
          <w14:ligatures w14:val="none"/>
        </w:rPr>
        <w:t xml:space="preserve"> He stated </w:t>
      </w:r>
      <w:r w:rsidR="000A6C83">
        <w:rPr>
          <w:rFonts w:ascii="Garamond" w:eastAsia="Arial Unicode MS" w:hAnsi="Garamond" w:cs="Cavolini"/>
          <w:bCs/>
          <w:kern w:val="0"/>
          <w14:ligatures w14:val="none"/>
        </w:rPr>
        <w:t xml:space="preserve">that he </w:t>
      </w:r>
      <w:r w:rsidR="00C91A4E">
        <w:rPr>
          <w:rFonts w:ascii="Garamond" w:eastAsia="Arial Unicode MS" w:hAnsi="Garamond" w:cs="Cavolini"/>
          <w:bCs/>
          <w:kern w:val="0"/>
          <w14:ligatures w14:val="none"/>
        </w:rPr>
        <w:t>was questioned</w:t>
      </w:r>
      <w:r w:rsidR="000A6C8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91A4E">
        <w:rPr>
          <w:rFonts w:ascii="Garamond" w:eastAsia="Arial Unicode MS" w:hAnsi="Garamond" w:cs="Cavolini"/>
          <w:bCs/>
          <w:kern w:val="0"/>
          <w14:ligatures w14:val="none"/>
        </w:rPr>
        <w:t xml:space="preserve">as to </w:t>
      </w:r>
      <w:r w:rsidR="00816EDD">
        <w:rPr>
          <w:rFonts w:ascii="Garamond" w:eastAsia="Arial Unicode MS" w:hAnsi="Garamond" w:cs="Cavolini"/>
          <w:bCs/>
          <w:kern w:val="0"/>
          <w14:ligatures w14:val="none"/>
        </w:rPr>
        <w:t xml:space="preserve">why </w:t>
      </w:r>
      <w:r w:rsidR="008A158B">
        <w:rPr>
          <w:rFonts w:ascii="Garamond" w:eastAsia="Arial Unicode MS" w:hAnsi="Garamond" w:cs="Cavolini"/>
          <w:bCs/>
          <w:kern w:val="0"/>
          <w14:ligatures w14:val="none"/>
        </w:rPr>
        <w:t xml:space="preserve">the city and county </w:t>
      </w:r>
      <w:r w:rsidR="00816EDD">
        <w:rPr>
          <w:rFonts w:ascii="Garamond" w:eastAsia="Arial Unicode MS" w:hAnsi="Garamond" w:cs="Cavolini"/>
          <w:bCs/>
          <w:kern w:val="0"/>
          <w14:ligatures w14:val="none"/>
        </w:rPr>
        <w:t>don’t come together and host meeting</w:t>
      </w:r>
      <w:r w:rsidR="00345349">
        <w:rPr>
          <w:rFonts w:ascii="Garamond" w:eastAsia="Arial Unicode MS" w:hAnsi="Garamond" w:cs="Cavolini"/>
          <w:bCs/>
          <w:kern w:val="0"/>
          <w14:ligatures w14:val="none"/>
        </w:rPr>
        <w:t xml:space="preserve">s on the weekends. Mr. Wilder stated that it may be something we can look into </w:t>
      </w:r>
      <w:r w:rsidR="00C91A4E">
        <w:rPr>
          <w:rFonts w:ascii="Garamond" w:eastAsia="Arial Unicode MS" w:hAnsi="Garamond" w:cs="Cavolini"/>
          <w:bCs/>
          <w:kern w:val="0"/>
          <w14:ligatures w14:val="none"/>
        </w:rPr>
        <w:t>for 2025. He thanked C</w:t>
      </w:r>
      <w:r w:rsidR="00751F38">
        <w:rPr>
          <w:rFonts w:ascii="Garamond" w:eastAsia="Arial Unicode MS" w:hAnsi="Garamond" w:cs="Cavolini"/>
          <w:bCs/>
          <w:kern w:val="0"/>
          <w14:ligatures w14:val="none"/>
        </w:rPr>
        <w:t>ouncilmembers Hill and Allen for attending.</w:t>
      </w:r>
    </w:p>
    <w:p w14:paraId="21F7ECB9" w14:textId="77777777" w:rsidR="00296C91" w:rsidRPr="00254D9A" w:rsidRDefault="00296C91" w:rsidP="00940E6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1F035B5" w14:textId="77777777" w:rsidR="00CA003F" w:rsidRDefault="00CA003F" w:rsidP="00CD10E1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Public Comments</w:t>
      </w:r>
    </w:p>
    <w:p w14:paraId="52CBB8C1" w14:textId="23AC2E18" w:rsidR="00E73E59" w:rsidRDefault="00E73E59" w:rsidP="00CD10E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394CAC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752E45" w:rsidRPr="00394CAC">
        <w:rPr>
          <w:rFonts w:ascii="Garamond" w:eastAsia="Arial Unicode MS" w:hAnsi="Garamond" w:cs="Cavolini"/>
          <w:bCs/>
          <w:kern w:val="0"/>
          <w14:ligatures w14:val="none"/>
        </w:rPr>
        <w:t>s. Jennifer Hudgins</w:t>
      </w:r>
      <w:r w:rsidR="00B46E8C">
        <w:rPr>
          <w:rFonts w:ascii="Garamond" w:eastAsia="Arial Unicode MS" w:hAnsi="Garamond" w:cs="Cavolini"/>
          <w:bCs/>
          <w:kern w:val="0"/>
          <w14:ligatures w14:val="none"/>
        </w:rPr>
        <w:t xml:space="preserve"> at 81 Hillsdale Road</w:t>
      </w:r>
      <w:r w:rsidR="00752E45" w:rsidRPr="00394CAC">
        <w:rPr>
          <w:rFonts w:ascii="Garamond" w:eastAsia="Arial Unicode MS" w:hAnsi="Garamond" w:cs="Cavolini"/>
          <w:bCs/>
          <w:kern w:val="0"/>
          <w14:ligatures w14:val="none"/>
        </w:rPr>
        <w:t xml:space="preserve"> and Ms. Janice Pippen</w:t>
      </w:r>
      <w:r w:rsidR="00B46E8C">
        <w:rPr>
          <w:rFonts w:ascii="Garamond" w:eastAsia="Arial Unicode MS" w:hAnsi="Garamond" w:cs="Cavolini"/>
          <w:bCs/>
          <w:kern w:val="0"/>
          <w14:ligatures w14:val="none"/>
        </w:rPr>
        <w:t xml:space="preserve"> at 89 W. Morse Street</w:t>
      </w:r>
      <w:r w:rsidR="006636B9">
        <w:rPr>
          <w:rFonts w:ascii="Garamond" w:eastAsia="Arial Unicode MS" w:hAnsi="Garamond" w:cs="Cavolini"/>
          <w:bCs/>
          <w:kern w:val="0"/>
          <w14:ligatures w14:val="none"/>
        </w:rPr>
        <w:t>, with t</w:t>
      </w:r>
      <w:r w:rsidR="00E25348">
        <w:rPr>
          <w:rFonts w:ascii="Garamond" w:eastAsia="Arial Unicode MS" w:hAnsi="Garamond" w:cs="Cavolini"/>
          <w:bCs/>
          <w:kern w:val="0"/>
          <w14:ligatures w14:val="none"/>
        </w:rPr>
        <w:t>he Friends of the Monroe County Library,</w:t>
      </w:r>
      <w:r w:rsidR="008369A8" w:rsidRPr="00394CAC">
        <w:rPr>
          <w:rFonts w:ascii="Garamond" w:eastAsia="Arial Unicode MS" w:hAnsi="Garamond" w:cs="Cavolini"/>
          <w:bCs/>
          <w:kern w:val="0"/>
          <w14:ligatures w14:val="none"/>
        </w:rPr>
        <w:t xml:space="preserve"> invited </w:t>
      </w:r>
      <w:r w:rsidR="00394CAC" w:rsidRPr="00394CAC">
        <w:rPr>
          <w:rFonts w:ascii="Garamond" w:eastAsia="Arial Unicode MS" w:hAnsi="Garamond" w:cs="Cavolini"/>
          <w:bCs/>
          <w:kern w:val="0"/>
          <w14:ligatures w14:val="none"/>
        </w:rPr>
        <w:t>Mayor and</w:t>
      </w:r>
      <w:r w:rsidR="00574211" w:rsidRPr="00394CAC">
        <w:rPr>
          <w:rFonts w:ascii="Garamond" w:eastAsia="Arial Unicode MS" w:hAnsi="Garamond" w:cs="Cavolini"/>
          <w:bCs/>
          <w:kern w:val="0"/>
          <w14:ligatures w14:val="none"/>
        </w:rPr>
        <w:t xml:space="preserve"> the coun</w:t>
      </w:r>
      <w:r w:rsidR="00FB354E" w:rsidRPr="00394CAC">
        <w:rPr>
          <w:rFonts w:ascii="Garamond" w:eastAsia="Arial Unicode MS" w:hAnsi="Garamond" w:cs="Cavolini"/>
          <w:bCs/>
          <w:kern w:val="0"/>
          <w14:ligatures w14:val="none"/>
        </w:rPr>
        <w:t xml:space="preserve">cil to </w:t>
      </w:r>
      <w:r w:rsidR="009250E1" w:rsidRPr="00394CAC">
        <w:rPr>
          <w:rFonts w:ascii="Garamond" w:eastAsia="Arial Unicode MS" w:hAnsi="Garamond" w:cs="Cavolini"/>
          <w:bCs/>
          <w:kern w:val="0"/>
          <w14:ligatures w14:val="none"/>
        </w:rPr>
        <w:t>the Christmas Read-a-thon on December 17, 2024 from</w:t>
      </w:r>
      <w:r w:rsidR="00394CAC">
        <w:rPr>
          <w:rFonts w:ascii="Garamond" w:eastAsia="Arial Unicode MS" w:hAnsi="Garamond" w:cs="Cavolini"/>
          <w:bCs/>
          <w:kern w:val="0"/>
          <w14:ligatures w14:val="none"/>
        </w:rPr>
        <w:t xml:space="preserve"> 4:00p.m to 6:00p.m</w:t>
      </w:r>
      <w:r w:rsidR="00CD10E1">
        <w:rPr>
          <w:rFonts w:ascii="Garamond" w:eastAsia="Arial Unicode MS" w:hAnsi="Garamond" w:cs="Cavolini"/>
          <w:bCs/>
          <w:kern w:val="0"/>
          <w14:ligatures w14:val="none"/>
        </w:rPr>
        <w:t>. Ms. Hu</w:t>
      </w:r>
      <w:r w:rsidR="0033602E">
        <w:rPr>
          <w:rFonts w:ascii="Garamond" w:eastAsia="Arial Unicode MS" w:hAnsi="Garamond" w:cs="Cavolini"/>
          <w:bCs/>
          <w:kern w:val="0"/>
          <w14:ligatures w14:val="none"/>
        </w:rPr>
        <w:t xml:space="preserve">dgins stated they would receive the </w:t>
      </w:r>
      <w:r w:rsidR="004D3012">
        <w:rPr>
          <w:rFonts w:ascii="Garamond" w:eastAsia="Arial Unicode MS" w:hAnsi="Garamond" w:cs="Cavolini"/>
          <w:bCs/>
          <w:kern w:val="0"/>
          <w14:ligatures w14:val="none"/>
        </w:rPr>
        <w:t>invitation</w:t>
      </w:r>
      <w:r w:rsidR="0033602E">
        <w:rPr>
          <w:rFonts w:ascii="Garamond" w:eastAsia="Arial Unicode MS" w:hAnsi="Garamond" w:cs="Cavolini"/>
          <w:bCs/>
          <w:kern w:val="0"/>
          <w14:ligatures w14:val="none"/>
        </w:rPr>
        <w:t xml:space="preserve"> via email.</w:t>
      </w:r>
    </w:p>
    <w:p w14:paraId="592D3D4E" w14:textId="77777777" w:rsidR="005877F2" w:rsidRDefault="005877F2" w:rsidP="00E00D3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074941B7" w14:textId="69A42506" w:rsidR="00CA003F" w:rsidRDefault="00CA003F" w:rsidP="00E00D3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lastRenderedPageBreak/>
        <w:t>Executive Session (if necessary)</w:t>
      </w:r>
    </w:p>
    <w:p w14:paraId="3444013E" w14:textId="62CCED18" w:rsidR="00317C8F" w:rsidRDefault="00317C8F" w:rsidP="00317C8F">
      <w:pPr>
        <w:jc w:val="both"/>
        <w:rPr>
          <w:rFonts w:ascii="Garamond" w:hAnsi="Garamond"/>
          <w:bCs/>
        </w:rPr>
      </w:pPr>
      <w:r w:rsidRPr="00C86D45">
        <w:rPr>
          <w:rFonts w:ascii="Garamond" w:hAnsi="Garamond"/>
          <w:bCs/>
        </w:rPr>
        <w:t xml:space="preserve">Mr. </w:t>
      </w:r>
      <w:r w:rsidR="0001350B">
        <w:rPr>
          <w:rFonts w:ascii="Garamond" w:hAnsi="Garamond"/>
          <w:bCs/>
        </w:rPr>
        <w:t>Wilder</w:t>
      </w:r>
      <w:r w:rsidRPr="00C86D45">
        <w:rPr>
          <w:rFonts w:ascii="Garamond" w:hAnsi="Garamond"/>
          <w:bCs/>
        </w:rPr>
        <w:t xml:space="preserve"> offered </w:t>
      </w:r>
      <w:r>
        <w:rPr>
          <w:rFonts w:ascii="Garamond" w:hAnsi="Garamond"/>
          <w:bCs/>
        </w:rPr>
        <w:t>a</w:t>
      </w:r>
      <w:r w:rsidRPr="00C86D45">
        <w:rPr>
          <w:rFonts w:ascii="Garamond" w:hAnsi="Garamond"/>
          <w:bCs/>
        </w:rPr>
        <w:t xml:space="preserve"> motion to go into executive session for </w:t>
      </w:r>
      <w:r w:rsidR="0001350B">
        <w:rPr>
          <w:rFonts w:ascii="Garamond" w:hAnsi="Garamond"/>
          <w:bCs/>
        </w:rPr>
        <w:t>personnel matters</w:t>
      </w:r>
      <w:r w:rsidRPr="00C86D45">
        <w:rPr>
          <w:rFonts w:ascii="Garamond" w:hAnsi="Garamond"/>
          <w:bCs/>
        </w:rPr>
        <w:t xml:space="preserve"> at </w:t>
      </w:r>
      <w:r>
        <w:rPr>
          <w:rFonts w:ascii="Garamond" w:hAnsi="Garamond"/>
          <w:bCs/>
        </w:rPr>
        <w:t>7:</w:t>
      </w:r>
      <w:r w:rsidR="00147C51">
        <w:rPr>
          <w:rFonts w:ascii="Garamond" w:hAnsi="Garamond"/>
          <w:bCs/>
        </w:rPr>
        <w:t>17</w:t>
      </w:r>
      <w:r w:rsidRPr="00C86D45">
        <w:rPr>
          <w:rFonts w:ascii="Garamond" w:hAnsi="Garamond"/>
          <w:bCs/>
        </w:rPr>
        <w:t xml:space="preserve">p.m. </w:t>
      </w:r>
      <w:r>
        <w:rPr>
          <w:rFonts w:ascii="Garamond" w:hAnsi="Garamond"/>
          <w:bCs/>
        </w:rPr>
        <w:t xml:space="preserve">Seconded by Mr. </w:t>
      </w:r>
      <w:r w:rsidR="00670304">
        <w:rPr>
          <w:rFonts w:ascii="Garamond" w:hAnsi="Garamond"/>
          <w:bCs/>
        </w:rPr>
        <w:t>Dodd</w:t>
      </w:r>
      <w:r>
        <w:rPr>
          <w:rFonts w:ascii="Garamond" w:hAnsi="Garamond"/>
          <w:bCs/>
        </w:rPr>
        <w:t>; the motion carried unanimously.</w:t>
      </w:r>
    </w:p>
    <w:p w14:paraId="3C82FE44" w14:textId="09725903" w:rsidR="00A27C5B" w:rsidRPr="0001350B" w:rsidRDefault="00317C8F" w:rsidP="0001350B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</w:t>
      </w:r>
      <w:r w:rsidR="00670304">
        <w:rPr>
          <w:rFonts w:ascii="Garamond" w:hAnsi="Garamond"/>
          <w:bCs/>
        </w:rPr>
        <w:t xml:space="preserve">Wilder </w:t>
      </w:r>
      <w:r>
        <w:rPr>
          <w:rFonts w:ascii="Garamond" w:hAnsi="Garamond"/>
          <w:bCs/>
        </w:rPr>
        <w:t>offered a motion to end the executive session at 7:</w:t>
      </w:r>
      <w:r w:rsidR="00670304">
        <w:rPr>
          <w:rFonts w:ascii="Garamond" w:hAnsi="Garamond"/>
          <w:bCs/>
        </w:rPr>
        <w:t>41</w:t>
      </w:r>
      <w:r>
        <w:rPr>
          <w:rFonts w:ascii="Garamond" w:hAnsi="Garamond"/>
          <w:bCs/>
        </w:rPr>
        <w:t xml:space="preserve">p.m. Seconded by Mr. </w:t>
      </w:r>
      <w:r w:rsidR="00670304">
        <w:rPr>
          <w:rFonts w:ascii="Garamond" w:hAnsi="Garamond"/>
          <w:bCs/>
        </w:rPr>
        <w:t>Hewett</w:t>
      </w:r>
      <w:r>
        <w:rPr>
          <w:rFonts w:ascii="Garamond" w:hAnsi="Garamond"/>
          <w:bCs/>
        </w:rPr>
        <w:t>; the motion carried unanimously.</w:t>
      </w:r>
    </w:p>
    <w:p w14:paraId="206ABE9B" w14:textId="77777777" w:rsidR="00CA003F" w:rsidRDefault="00CA003F" w:rsidP="005E50F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CA003F">
        <w:rPr>
          <w:rFonts w:ascii="Garamond" w:eastAsia="Arial Unicode MS" w:hAnsi="Garamond" w:cs="Cavolini"/>
          <w:b/>
          <w:kern w:val="0"/>
          <w14:ligatures w14:val="none"/>
        </w:rPr>
        <w:t>Adjourn</w:t>
      </w:r>
    </w:p>
    <w:p w14:paraId="00A54838" w14:textId="2D029553" w:rsidR="005E50F6" w:rsidRPr="005E50F6" w:rsidRDefault="005E50F6" w:rsidP="005E50F6">
      <w:pPr>
        <w:jc w:val="both"/>
        <w:rPr>
          <w:rFonts w:ascii="Garamond" w:hAnsi="Garamond"/>
          <w:bCs/>
        </w:rPr>
      </w:pPr>
      <w:r w:rsidRPr="005E50F6">
        <w:rPr>
          <w:rFonts w:ascii="Garamond" w:hAnsi="Garamond"/>
          <w:bCs/>
        </w:rPr>
        <w:t xml:space="preserve">There being no further business to discuss, Mr. Hewett offered a motion to adjourn the meeting at </w:t>
      </w:r>
      <w:r w:rsidR="00DF1F7E">
        <w:rPr>
          <w:rFonts w:ascii="Garamond" w:hAnsi="Garamond"/>
          <w:bCs/>
        </w:rPr>
        <w:t>7:41</w:t>
      </w:r>
      <w:r w:rsidRPr="005E50F6">
        <w:rPr>
          <w:rFonts w:ascii="Garamond" w:hAnsi="Garamond"/>
          <w:bCs/>
        </w:rPr>
        <w:t>p.m. Seconded by Mr. Dodd; the motion carried unanimously</w:t>
      </w:r>
    </w:p>
    <w:p w14:paraId="5FD047D6" w14:textId="77777777" w:rsidR="005E50F6" w:rsidRDefault="005E50F6" w:rsidP="005E50F6">
      <w:pPr>
        <w:rPr>
          <w:rFonts w:ascii="Garamond" w:hAnsi="Garamond"/>
          <w:b/>
        </w:rPr>
      </w:pPr>
    </w:p>
    <w:p w14:paraId="5460BF20" w14:textId="77777777" w:rsidR="005E50F6" w:rsidRDefault="005E50F6" w:rsidP="005E50F6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Minutes submitted by:</w:t>
      </w:r>
    </w:p>
    <w:p w14:paraId="1E910086" w14:textId="77777777" w:rsidR="005E50F6" w:rsidRDefault="005E50F6" w:rsidP="005E50F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Shayla Furlow, Assistant City Clerk</w:t>
      </w:r>
    </w:p>
    <w:p w14:paraId="41880EBF" w14:textId="77777777" w:rsidR="00B770A4" w:rsidRDefault="00B770A4" w:rsidP="005E50F6">
      <w:pPr>
        <w:jc w:val="center"/>
        <w:rPr>
          <w:rFonts w:ascii="Garamond" w:hAnsi="Garamond"/>
          <w:b/>
        </w:rPr>
      </w:pPr>
    </w:p>
    <w:p w14:paraId="7BC958C5" w14:textId="77777777" w:rsidR="00B770A4" w:rsidRPr="00D4375A" w:rsidRDefault="00B770A4" w:rsidP="005E50F6">
      <w:pPr>
        <w:jc w:val="center"/>
        <w:rPr>
          <w:rFonts w:ascii="Garamond" w:hAnsi="Garamond"/>
          <w:b/>
        </w:rPr>
      </w:pPr>
    </w:p>
    <w:p w14:paraId="6199E70A" w14:textId="77777777" w:rsidR="005E50F6" w:rsidRPr="00CA003F" w:rsidRDefault="005E50F6" w:rsidP="00CA003F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21FED3C2" w14:textId="77777777" w:rsidR="00CA003F" w:rsidRDefault="00CA003F"/>
    <w:sectPr w:rsidR="00CA003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3491" w14:textId="77777777" w:rsidR="00173A65" w:rsidRDefault="00173A65" w:rsidP="00BB3DB5">
      <w:pPr>
        <w:spacing w:after="0" w:line="240" w:lineRule="auto"/>
      </w:pPr>
      <w:r>
        <w:separator/>
      </w:r>
    </w:p>
  </w:endnote>
  <w:endnote w:type="continuationSeparator" w:id="0">
    <w:p w14:paraId="661BD033" w14:textId="77777777" w:rsidR="00173A65" w:rsidRDefault="00173A65" w:rsidP="00BB3DB5">
      <w:pPr>
        <w:spacing w:after="0" w:line="240" w:lineRule="auto"/>
      </w:pPr>
      <w:r>
        <w:continuationSeparator/>
      </w:r>
    </w:p>
  </w:endnote>
  <w:endnote w:type="continuationNotice" w:id="1">
    <w:p w14:paraId="654A2868" w14:textId="77777777" w:rsidR="00173A65" w:rsidRDefault="00173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50000" w14:textId="4CDE7A4A" w:rsidR="00046F47" w:rsidRDefault="00046F47">
    <w:pPr>
      <w:pStyle w:val="Footer"/>
      <w:pBdr>
        <w:top w:val="single" w:sz="4" w:space="1" w:color="D9D9D9" w:themeColor="background1" w:themeShade="D9"/>
      </w:pBdr>
      <w:jc w:val="right"/>
    </w:pPr>
    <w:r>
      <w:t xml:space="preserve">Forsyth City Council Meeting                   </w:t>
    </w:r>
    <w:sdt>
      <w:sdtPr>
        <w:id w:val="-106356306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307647C2" w14:textId="77777777" w:rsidR="00BB3DB5" w:rsidRDefault="00BB3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51AA5" w14:textId="77777777" w:rsidR="00173A65" w:rsidRDefault="00173A65" w:rsidP="00BB3DB5">
      <w:pPr>
        <w:spacing w:after="0" w:line="240" w:lineRule="auto"/>
      </w:pPr>
      <w:r>
        <w:separator/>
      </w:r>
    </w:p>
  </w:footnote>
  <w:footnote w:type="continuationSeparator" w:id="0">
    <w:p w14:paraId="337E8293" w14:textId="77777777" w:rsidR="00173A65" w:rsidRDefault="00173A65" w:rsidP="00BB3DB5">
      <w:pPr>
        <w:spacing w:after="0" w:line="240" w:lineRule="auto"/>
      </w:pPr>
      <w:r>
        <w:continuationSeparator/>
      </w:r>
    </w:p>
  </w:footnote>
  <w:footnote w:type="continuationNotice" w:id="1">
    <w:p w14:paraId="73D82953" w14:textId="77777777" w:rsidR="00173A65" w:rsidRDefault="00173A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7A5"/>
    <w:multiLevelType w:val="hybridMultilevel"/>
    <w:tmpl w:val="C9AE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24BB"/>
    <w:multiLevelType w:val="hybridMultilevel"/>
    <w:tmpl w:val="86D40D06"/>
    <w:lvl w:ilvl="0" w:tplc="FE9AF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06F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4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C2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6E3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E5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92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3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84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DE681B"/>
    <w:multiLevelType w:val="hybridMultilevel"/>
    <w:tmpl w:val="238E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B1A4B"/>
    <w:multiLevelType w:val="hybridMultilevel"/>
    <w:tmpl w:val="C97AEFDA"/>
    <w:lvl w:ilvl="0" w:tplc="33BE8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4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6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03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E4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2D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8C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C6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27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B40005"/>
    <w:multiLevelType w:val="hybridMultilevel"/>
    <w:tmpl w:val="71147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AA4D31"/>
    <w:multiLevelType w:val="hybridMultilevel"/>
    <w:tmpl w:val="3306C9C4"/>
    <w:lvl w:ilvl="0" w:tplc="0A862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723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82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6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44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E3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AF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6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EE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21674115">
    <w:abstractNumId w:val="1"/>
  </w:num>
  <w:num w:numId="2" w16cid:durableId="540628148">
    <w:abstractNumId w:val="5"/>
  </w:num>
  <w:num w:numId="3" w16cid:durableId="1579359550">
    <w:abstractNumId w:val="0"/>
  </w:num>
  <w:num w:numId="4" w16cid:durableId="1425151177">
    <w:abstractNumId w:val="3"/>
  </w:num>
  <w:num w:numId="5" w16cid:durableId="2095587050">
    <w:abstractNumId w:val="4"/>
  </w:num>
  <w:num w:numId="6" w16cid:durableId="1337074134">
    <w:abstractNumId w:val="2"/>
  </w:num>
  <w:num w:numId="7" w16cid:durableId="1149634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3F"/>
    <w:rsid w:val="00000C05"/>
    <w:rsid w:val="0000715D"/>
    <w:rsid w:val="0001350B"/>
    <w:rsid w:val="000212D1"/>
    <w:rsid w:val="00030CF5"/>
    <w:rsid w:val="00042E03"/>
    <w:rsid w:val="00046F47"/>
    <w:rsid w:val="000553A9"/>
    <w:rsid w:val="00073D09"/>
    <w:rsid w:val="0007660F"/>
    <w:rsid w:val="00083EE3"/>
    <w:rsid w:val="00084E6B"/>
    <w:rsid w:val="000932A9"/>
    <w:rsid w:val="000A6220"/>
    <w:rsid w:val="000A6C83"/>
    <w:rsid w:val="000B4F86"/>
    <w:rsid w:val="000B7AF2"/>
    <w:rsid w:val="000C128F"/>
    <w:rsid w:val="000C3236"/>
    <w:rsid w:val="000E1867"/>
    <w:rsid w:val="000E43C6"/>
    <w:rsid w:val="000F3424"/>
    <w:rsid w:val="000F6AB3"/>
    <w:rsid w:val="00101039"/>
    <w:rsid w:val="0010415D"/>
    <w:rsid w:val="001113AC"/>
    <w:rsid w:val="00112932"/>
    <w:rsid w:val="00113999"/>
    <w:rsid w:val="00113E4F"/>
    <w:rsid w:val="00114D37"/>
    <w:rsid w:val="00124484"/>
    <w:rsid w:val="001372A3"/>
    <w:rsid w:val="00142FC4"/>
    <w:rsid w:val="0014420B"/>
    <w:rsid w:val="00147C51"/>
    <w:rsid w:val="00161BBE"/>
    <w:rsid w:val="001638F2"/>
    <w:rsid w:val="00173A65"/>
    <w:rsid w:val="00175809"/>
    <w:rsid w:val="00183400"/>
    <w:rsid w:val="00191A72"/>
    <w:rsid w:val="001A6D88"/>
    <w:rsid w:val="001B35E6"/>
    <w:rsid w:val="001C0C73"/>
    <w:rsid w:val="001C0E17"/>
    <w:rsid w:val="001C77BD"/>
    <w:rsid w:val="001D2684"/>
    <w:rsid w:val="001E5B6B"/>
    <w:rsid w:val="001E6203"/>
    <w:rsid w:val="001F398C"/>
    <w:rsid w:val="0020006C"/>
    <w:rsid w:val="0020091E"/>
    <w:rsid w:val="002072C6"/>
    <w:rsid w:val="00212127"/>
    <w:rsid w:val="00212C34"/>
    <w:rsid w:val="002220CC"/>
    <w:rsid w:val="00231F51"/>
    <w:rsid w:val="00237B1C"/>
    <w:rsid w:val="0024254B"/>
    <w:rsid w:val="00245C45"/>
    <w:rsid w:val="00253895"/>
    <w:rsid w:val="00254412"/>
    <w:rsid w:val="00254746"/>
    <w:rsid w:val="00254D9A"/>
    <w:rsid w:val="00266614"/>
    <w:rsid w:val="00273477"/>
    <w:rsid w:val="00276EB7"/>
    <w:rsid w:val="00277AE1"/>
    <w:rsid w:val="00280305"/>
    <w:rsid w:val="0028329B"/>
    <w:rsid w:val="002875CF"/>
    <w:rsid w:val="00290F8E"/>
    <w:rsid w:val="00293F91"/>
    <w:rsid w:val="00296C91"/>
    <w:rsid w:val="002A00D2"/>
    <w:rsid w:val="002B26ED"/>
    <w:rsid w:val="002B6B15"/>
    <w:rsid w:val="002C037D"/>
    <w:rsid w:val="002D367B"/>
    <w:rsid w:val="002D3E84"/>
    <w:rsid w:val="002D594E"/>
    <w:rsid w:val="002E0213"/>
    <w:rsid w:val="002E50F2"/>
    <w:rsid w:val="002E5F7F"/>
    <w:rsid w:val="002F0839"/>
    <w:rsid w:val="002F3FEF"/>
    <w:rsid w:val="002F708D"/>
    <w:rsid w:val="003005EE"/>
    <w:rsid w:val="0030190B"/>
    <w:rsid w:val="0030591B"/>
    <w:rsid w:val="0030756A"/>
    <w:rsid w:val="003124E9"/>
    <w:rsid w:val="003157F9"/>
    <w:rsid w:val="00317C8F"/>
    <w:rsid w:val="00322EFE"/>
    <w:rsid w:val="0033602E"/>
    <w:rsid w:val="00342CCF"/>
    <w:rsid w:val="00344B83"/>
    <w:rsid w:val="00345349"/>
    <w:rsid w:val="00351754"/>
    <w:rsid w:val="00352682"/>
    <w:rsid w:val="0035305B"/>
    <w:rsid w:val="00353888"/>
    <w:rsid w:val="003555F3"/>
    <w:rsid w:val="00365DB4"/>
    <w:rsid w:val="00371DE6"/>
    <w:rsid w:val="003838C4"/>
    <w:rsid w:val="0038412A"/>
    <w:rsid w:val="00385D25"/>
    <w:rsid w:val="00393E06"/>
    <w:rsid w:val="003940AE"/>
    <w:rsid w:val="00394CAC"/>
    <w:rsid w:val="003A31ED"/>
    <w:rsid w:val="003B26FD"/>
    <w:rsid w:val="003C104F"/>
    <w:rsid w:val="003C1C65"/>
    <w:rsid w:val="003C5D13"/>
    <w:rsid w:val="003D0254"/>
    <w:rsid w:val="003D3974"/>
    <w:rsid w:val="003D4ADA"/>
    <w:rsid w:val="003E16EB"/>
    <w:rsid w:val="004058AA"/>
    <w:rsid w:val="004210CF"/>
    <w:rsid w:val="00423AC9"/>
    <w:rsid w:val="00442C1A"/>
    <w:rsid w:val="00443922"/>
    <w:rsid w:val="00453FB4"/>
    <w:rsid w:val="004600FB"/>
    <w:rsid w:val="0046354F"/>
    <w:rsid w:val="00466637"/>
    <w:rsid w:val="00467BFE"/>
    <w:rsid w:val="00473C41"/>
    <w:rsid w:val="00481265"/>
    <w:rsid w:val="0048429D"/>
    <w:rsid w:val="00490B98"/>
    <w:rsid w:val="00491CFD"/>
    <w:rsid w:val="0049736F"/>
    <w:rsid w:val="004A1625"/>
    <w:rsid w:val="004A6B5E"/>
    <w:rsid w:val="004B441C"/>
    <w:rsid w:val="004B61DB"/>
    <w:rsid w:val="004D2753"/>
    <w:rsid w:val="004D3012"/>
    <w:rsid w:val="004D77AA"/>
    <w:rsid w:val="004E7500"/>
    <w:rsid w:val="004F0233"/>
    <w:rsid w:val="00504284"/>
    <w:rsid w:val="00513CBC"/>
    <w:rsid w:val="00522C48"/>
    <w:rsid w:val="00526847"/>
    <w:rsid w:val="00531C06"/>
    <w:rsid w:val="0055523B"/>
    <w:rsid w:val="00574211"/>
    <w:rsid w:val="00581350"/>
    <w:rsid w:val="00586333"/>
    <w:rsid w:val="005877F2"/>
    <w:rsid w:val="005B1E0F"/>
    <w:rsid w:val="005B2402"/>
    <w:rsid w:val="005B3774"/>
    <w:rsid w:val="005B5C3D"/>
    <w:rsid w:val="005B60BA"/>
    <w:rsid w:val="005C04C8"/>
    <w:rsid w:val="005C694D"/>
    <w:rsid w:val="005C7A2F"/>
    <w:rsid w:val="005D708D"/>
    <w:rsid w:val="005E0B52"/>
    <w:rsid w:val="005E2EBE"/>
    <w:rsid w:val="005E4309"/>
    <w:rsid w:val="005E50F6"/>
    <w:rsid w:val="005E7B94"/>
    <w:rsid w:val="00612416"/>
    <w:rsid w:val="00612862"/>
    <w:rsid w:val="006201BE"/>
    <w:rsid w:val="006247AD"/>
    <w:rsid w:val="00632D2A"/>
    <w:rsid w:val="00636CDD"/>
    <w:rsid w:val="00636E0F"/>
    <w:rsid w:val="0063719F"/>
    <w:rsid w:val="0063792E"/>
    <w:rsid w:val="00646300"/>
    <w:rsid w:val="00650374"/>
    <w:rsid w:val="00652829"/>
    <w:rsid w:val="0065657B"/>
    <w:rsid w:val="006636B9"/>
    <w:rsid w:val="006662CC"/>
    <w:rsid w:val="00670304"/>
    <w:rsid w:val="00674310"/>
    <w:rsid w:val="00674776"/>
    <w:rsid w:val="006805C4"/>
    <w:rsid w:val="00682572"/>
    <w:rsid w:val="00691461"/>
    <w:rsid w:val="00691D01"/>
    <w:rsid w:val="006A3ECB"/>
    <w:rsid w:val="006A536D"/>
    <w:rsid w:val="006B787E"/>
    <w:rsid w:val="006C14AA"/>
    <w:rsid w:val="006C22D3"/>
    <w:rsid w:val="006C30F5"/>
    <w:rsid w:val="006C6A2A"/>
    <w:rsid w:val="006C7C22"/>
    <w:rsid w:val="006D1142"/>
    <w:rsid w:val="006D32F2"/>
    <w:rsid w:val="006D54A1"/>
    <w:rsid w:val="006E1179"/>
    <w:rsid w:val="006E2DE9"/>
    <w:rsid w:val="00701585"/>
    <w:rsid w:val="007022DE"/>
    <w:rsid w:val="00703970"/>
    <w:rsid w:val="007075AA"/>
    <w:rsid w:val="00712A53"/>
    <w:rsid w:val="007303A0"/>
    <w:rsid w:val="007305CF"/>
    <w:rsid w:val="007330A2"/>
    <w:rsid w:val="00737CB1"/>
    <w:rsid w:val="0074177A"/>
    <w:rsid w:val="0074482D"/>
    <w:rsid w:val="00750239"/>
    <w:rsid w:val="00751911"/>
    <w:rsid w:val="00751F38"/>
    <w:rsid w:val="0075262B"/>
    <w:rsid w:val="00752E45"/>
    <w:rsid w:val="0077076D"/>
    <w:rsid w:val="00770C13"/>
    <w:rsid w:val="00775C55"/>
    <w:rsid w:val="007835AE"/>
    <w:rsid w:val="007846F5"/>
    <w:rsid w:val="00786689"/>
    <w:rsid w:val="007B453E"/>
    <w:rsid w:val="007D1E97"/>
    <w:rsid w:val="007D3396"/>
    <w:rsid w:val="007D7630"/>
    <w:rsid w:val="007E5D4E"/>
    <w:rsid w:val="007E774F"/>
    <w:rsid w:val="00803E8F"/>
    <w:rsid w:val="00816BAC"/>
    <w:rsid w:val="00816EDD"/>
    <w:rsid w:val="00817CD9"/>
    <w:rsid w:val="00824896"/>
    <w:rsid w:val="00827E3B"/>
    <w:rsid w:val="008369A8"/>
    <w:rsid w:val="00841A6C"/>
    <w:rsid w:val="00853112"/>
    <w:rsid w:val="0085367C"/>
    <w:rsid w:val="00872CCC"/>
    <w:rsid w:val="00872EAC"/>
    <w:rsid w:val="00876B14"/>
    <w:rsid w:val="0087703A"/>
    <w:rsid w:val="00880D00"/>
    <w:rsid w:val="0088547E"/>
    <w:rsid w:val="00890E69"/>
    <w:rsid w:val="008A158B"/>
    <w:rsid w:val="008A2E5D"/>
    <w:rsid w:val="008B6D00"/>
    <w:rsid w:val="008C3E99"/>
    <w:rsid w:val="008D7D87"/>
    <w:rsid w:val="008F3A6A"/>
    <w:rsid w:val="008F3ACF"/>
    <w:rsid w:val="00900A08"/>
    <w:rsid w:val="00913BCC"/>
    <w:rsid w:val="00914B24"/>
    <w:rsid w:val="009250E1"/>
    <w:rsid w:val="00927F41"/>
    <w:rsid w:val="0093137E"/>
    <w:rsid w:val="00931F03"/>
    <w:rsid w:val="00940E64"/>
    <w:rsid w:val="009428D8"/>
    <w:rsid w:val="00942B56"/>
    <w:rsid w:val="009458F7"/>
    <w:rsid w:val="0095590B"/>
    <w:rsid w:val="00963DE9"/>
    <w:rsid w:val="00970831"/>
    <w:rsid w:val="009708B5"/>
    <w:rsid w:val="00972CD1"/>
    <w:rsid w:val="00972DB9"/>
    <w:rsid w:val="00972EC9"/>
    <w:rsid w:val="00974638"/>
    <w:rsid w:val="0097686D"/>
    <w:rsid w:val="00976E74"/>
    <w:rsid w:val="00985FFF"/>
    <w:rsid w:val="009910EB"/>
    <w:rsid w:val="00993145"/>
    <w:rsid w:val="00993AAD"/>
    <w:rsid w:val="009A17C2"/>
    <w:rsid w:val="009A43E3"/>
    <w:rsid w:val="009A4E99"/>
    <w:rsid w:val="009C2C98"/>
    <w:rsid w:val="009C4115"/>
    <w:rsid w:val="009C5217"/>
    <w:rsid w:val="009D0879"/>
    <w:rsid w:val="009D1FC4"/>
    <w:rsid w:val="009D602D"/>
    <w:rsid w:val="009E0D26"/>
    <w:rsid w:val="009E193C"/>
    <w:rsid w:val="009E55A9"/>
    <w:rsid w:val="009E5FEB"/>
    <w:rsid w:val="009E6ECD"/>
    <w:rsid w:val="009E78E1"/>
    <w:rsid w:val="009F08CC"/>
    <w:rsid w:val="009F5469"/>
    <w:rsid w:val="009F6E16"/>
    <w:rsid w:val="00A04656"/>
    <w:rsid w:val="00A15B61"/>
    <w:rsid w:val="00A2171C"/>
    <w:rsid w:val="00A21E7D"/>
    <w:rsid w:val="00A27C5B"/>
    <w:rsid w:val="00A31B16"/>
    <w:rsid w:val="00A33625"/>
    <w:rsid w:val="00A3438B"/>
    <w:rsid w:val="00A375B1"/>
    <w:rsid w:val="00A41396"/>
    <w:rsid w:val="00A53337"/>
    <w:rsid w:val="00A54984"/>
    <w:rsid w:val="00A55BEC"/>
    <w:rsid w:val="00A60A68"/>
    <w:rsid w:val="00A612F3"/>
    <w:rsid w:val="00A616D4"/>
    <w:rsid w:val="00A62590"/>
    <w:rsid w:val="00A63998"/>
    <w:rsid w:val="00A74090"/>
    <w:rsid w:val="00A7555C"/>
    <w:rsid w:val="00A91EC8"/>
    <w:rsid w:val="00A9207C"/>
    <w:rsid w:val="00A94511"/>
    <w:rsid w:val="00A94F1C"/>
    <w:rsid w:val="00A95209"/>
    <w:rsid w:val="00A97CF9"/>
    <w:rsid w:val="00AB55FF"/>
    <w:rsid w:val="00AC2371"/>
    <w:rsid w:val="00AC4C89"/>
    <w:rsid w:val="00AC53D0"/>
    <w:rsid w:val="00AD3B05"/>
    <w:rsid w:val="00AD7B18"/>
    <w:rsid w:val="00AE3FFF"/>
    <w:rsid w:val="00AE46FF"/>
    <w:rsid w:val="00AE769C"/>
    <w:rsid w:val="00AF4C64"/>
    <w:rsid w:val="00AF7497"/>
    <w:rsid w:val="00B11F0F"/>
    <w:rsid w:val="00B204C4"/>
    <w:rsid w:val="00B261BB"/>
    <w:rsid w:val="00B300A8"/>
    <w:rsid w:val="00B3024F"/>
    <w:rsid w:val="00B3379A"/>
    <w:rsid w:val="00B35C2B"/>
    <w:rsid w:val="00B361C0"/>
    <w:rsid w:val="00B410B6"/>
    <w:rsid w:val="00B46E8C"/>
    <w:rsid w:val="00B704EF"/>
    <w:rsid w:val="00B70ED8"/>
    <w:rsid w:val="00B7331D"/>
    <w:rsid w:val="00B770A4"/>
    <w:rsid w:val="00B83DE2"/>
    <w:rsid w:val="00B8520A"/>
    <w:rsid w:val="00B94DA7"/>
    <w:rsid w:val="00BA41B8"/>
    <w:rsid w:val="00BB1376"/>
    <w:rsid w:val="00BB3DB5"/>
    <w:rsid w:val="00BC5B12"/>
    <w:rsid w:val="00BE37A4"/>
    <w:rsid w:val="00BF2520"/>
    <w:rsid w:val="00C06CD7"/>
    <w:rsid w:val="00C334F2"/>
    <w:rsid w:val="00C4345F"/>
    <w:rsid w:val="00C440EC"/>
    <w:rsid w:val="00C4623B"/>
    <w:rsid w:val="00C47196"/>
    <w:rsid w:val="00C50E41"/>
    <w:rsid w:val="00C6144B"/>
    <w:rsid w:val="00C73CEF"/>
    <w:rsid w:val="00C74C98"/>
    <w:rsid w:val="00C75D0A"/>
    <w:rsid w:val="00C874B8"/>
    <w:rsid w:val="00C875E4"/>
    <w:rsid w:val="00C91A4E"/>
    <w:rsid w:val="00C94B9B"/>
    <w:rsid w:val="00CA003F"/>
    <w:rsid w:val="00CA0357"/>
    <w:rsid w:val="00CA137D"/>
    <w:rsid w:val="00CA6D5B"/>
    <w:rsid w:val="00CC0142"/>
    <w:rsid w:val="00CD10E1"/>
    <w:rsid w:val="00CD1603"/>
    <w:rsid w:val="00CD3C55"/>
    <w:rsid w:val="00CE541B"/>
    <w:rsid w:val="00D0345E"/>
    <w:rsid w:val="00D04207"/>
    <w:rsid w:val="00D11176"/>
    <w:rsid w:val="00D25CE7"/>
    <w:rsid w:val="00D31E3D"/>
    <w:rsid w:val="00D417C1"/>
    <w:rsid w:val="00D42552"/>
    <w:rsid w:val="00D54BE1"/>
    <w:rsid w:val="00D60946"/>
    <w:rsid w:val="00D62480"/>
    <w:rsid w:val="00D70638"/>
    <w:rsid w:val="00D807B4"/>
    <w:rsid w:val="00D8340F"/>
    <w:rsid w:val="00D94D00"/>
    <w:rsid w:val="00D955D2"/>
    <w:rsid w:val="00D96289"/>
    <w:rsid w:val="00DA2ADD"/>
    <w:rsid w:val="00DA31CC"/>
    <w:rsid w:val="00DA54A6"/>
    <w:rsid w:val="00DA7B65"/>
    <w:rsid w:val="00DB3589"/>
    <w:rsid w:val="00DC5738"/>
    <w:rsid w:val="00DD17CB"/>
    <w:rsid w:val="00DD1A3F"/>
    <w:rsid w:val="00DD5B0A"/>
    <w:rsid w:val="00DE7111"/>
    <w:rsid w:val="00DF1F7E"/>
    <w:rsid w:val="00DF4BA7"/>
    <w:rsid w:val="00E00D37"/>
    <w:rsid w:val="00E01517"/>
    <w:rsid w:val="00E05CB2"/>
    <w:rsid w:val="00E12774"/>
    <w:rsid w:val="00E160A9"/>
    <w:rsid w:val="00E25348"/>
    <w:rsid w:val="00E313EA"/>
    <w:rsid w:val="00E32420"/>
    <w:rsid w:val="00E36728"/>
    <w:rsid w:val="00E41AB5"/>
    <w:rsid w:val="00E432A0"/>
    <w:rsid w:val="00E57E6F"/>
    <w:rsid w:val="00E6371D"/>
    <w:rsid w:val="00E64251"/>
    <w:rsid w:val="00E65B44"/>
    <w:rsid w:val="00E70C42"/>
    <w:rsid w:val="00E72EB3"/>
    <w:rsid w:val="00E73E59"/>
    <w:rsid w:val="00E74A9B"/>
    <w:rsid w:val="00E80333"/>
    <w:rsid w:val="00E942B8"/>
    <w:rsid w:val="00E948FB"/>
    <w:rsid w:val="00EA1A3A"/>
    <w:rsid w:val="00EB49C4"/>
    <w:rsid w:val="00EC16FB"/>
    <w:rsid w:val="00EC3EC6"/>
    <w:rsid w:val="00EC4BBB"/>
    <w:rsid w:val="00EC7DEA"/>
    <w:rsid w:val="00EE1C95"/>
    <w:rsid w:val="00EE73C9"/>
    <w:rsid w:val="00EF0533"/>
    <w:rsid w:val="00EF1451"/>
    <w:rsid w:val="00F23A55"/>
    <w:rsid w:val="00F243DB"/>
    <w:rsid w:val="00F25410"/>
    <w:rsid w:val="00F2553B"/>
    <w:rsid w:val="00F27B56"/>
    <w:rsid w:val="00F32F5F"/>
    <w:rsid w:val="00F33CC4"/>
    <w:rsid w:val="00F41145"/>
    <w:rsid w:val="00F4170B"/>
    <w:rsid w:val="00F62C18"/>
    <w:rsid w:val="00F7295B"/>
    <w:rsid w:val="00F75ACE"/>
    <w:rsid w:val="00F87E5A"/>
    <w:rsid w:val="00FA3BBB"/>
    <w:rsid w:val="00FA3C56"/>
    <w:rsid w:val="00FB354E"/>
    <w:rsid w:val="00FC5941"/>
    <w:rsid w:val="00FD11EF"/>
    <w:rsid w:val="00FE0B24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B8F8"/>
  <w15:chartTrackingRefBased/>
  <w15:docId w15:val="{9439806A-D2F7-4AEE-9241-E62A0BA1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0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B5"/>
  </w:style>
  <w:style w:type="paragraph" w:styleId="Footer">
    <w:name w:val="footer"/>
    <w:basedOn w:val="Normal"/>
    <w:link w:val="FooterChar"/>
    <w:uiPriority w:val="99"/>
    <w:unhideWhenUsed/>
    <w:rsid w:val="00BB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01FB2-95B0-4DF2-A817-377EE1747715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1141A113-D18E-498F-9E34-A5AF91A23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92087-4382-4DDC-8E4D-B852C1BF9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10986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2024-12-01T17:39:00Z</dcterms:created>
  <dcterms:modified xsi:type="dcterms:W3CDTF">2024-12-01T17:39:00Z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