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F3E0D" w14:textId="022248FA" w:rsidR="00FB1FF7" w:rsidRPr="00ED55FC" w:rsidRDefault="00FB1FF7" w:rsidP="00ED55FC">
      <w:pPr>
        <w:spacing w:after="0" w:line="240" w:lineRule="auto"/>
        <w:jc w:val="center"/>
        <w:rPr>
          <w:rFonts w:ascii="Garamond" w:eastAsia="Arial Unicode MS" w:hAnsi="Garamond" w:cs="Cavolini"/>
          <w:b/>
          <w:sz w:val="24"/>
          <w:szCs w:val="24"/>
        </w:rPr>
      </w:pPr>
    </w:p>
    <w:p w14:paraId="2A63C1DD" w14:textId="2DE618D7" w:rsidR="00061235" w:rsidRPr="00ED55FC" w:rsidRDefault="00A058C0" w:rsidP="00ED55FC">
      <w:pPr>
        <w:spacing w:after="0" w:line="240" w:lineRule="auto"/>
        <w:jc w:val="center"/>
        <w:rPr>
          <w:rFonts w:ascii="Garamond" w:eastAsia="Arial Unicode MS" w:hAnsi="Garamond" w:cs="Cavolini"/>
          <w:b/>
          <w:sz w:val="24"/>
          <w:szCs w:val="24"/>
        </w:rPr>
      </w:pPr>
      <w:r w:rsidRPr="00ED55FC">
        <w:rPr>
          <w:rFonts w:ascii="Garamond" w:eastAsia="Arial Unicode MS" w:hAnsi="Garamond" w:cs="Cavolini"/>
          <w:b/>
          <w:sz w:val="24"/>
          <w:szCs w:val="24"/>
        </w:rPr>
        <w:t>Agenda</w:t>
      </w:r>
    </w:p>
    <w:p w14:paraId="50110DDB" w14:textId="2B71FA6A" w:rsidR="00A058C0" w:rsidRPr="00ED55FC" w:rsidRDefault="00A058C0" w:rsidP="00ED55FC">
      <w:pPr>
        <w:spacing w:after="0" w:line="240" w:lineRule="auto"/>
        <w:jc w:val="center"/>
        <w:rPr>
          <w:rFonts w:ascii="Garamond" w:eastAsia="Arial Unicode MS" w:hAnsi="Garamond" w:cs="Cavolini"/>
          <w:b/>
          <w:sz w:val="24"/>
          <w:szCs w:val="24"/>
        </w:rPr>
      </w:pPr>
      <w:r w:rsidRPr="00ED55FC">
        <w:rPr>
          <w:rFonts w:ascii="Garamond" w:eastAsia="Arial Unicode MS" w:hAnsi="Garamond" w:cs="Cavolini"/>
          <w:b/>
          <w:sz w:val="24"/>
          <w:szCs w:val="24"/>
        </w:rPr>
        <w:t>Forsyth City Council Meeting</w:t>
      </w:r>
    </w:p>
    <w:p w14:paraId="71CC4CDA" w14:textId="41357255" w:rsidR="00C020EA" w:rsidRPr="00ED55FC" w:rsidRDefault="00CA60A8" w:rsidP="00ED55FC">
      <w:pPr>
        <w:spacing w:after="0" w:line="240" w:lineRule="auto"/>
        <w:jc w:val="center"/>
        <w:rPr>
          <w:rFonts w:ascii="Garamond" w:eastAsia="Arial Unicode MS" w:hAnsi="Garamond" w:cs="Cavolini"/>
          <w:b/>
          <w:sz w:val="24"/>
          <w:szCs w:val="24"/>
        </w:rPr>
      </w:pPr>
      <w:r>
        <w:rPr>
          <w:rFonts w:ascii="Garamond" w:eastAsia="Arial Unicode MS" w:hAnsi="Garamond" w:cs="Cavolini"/>
          <w:b/>
          <w:sz w:val="24"/>
          <w:szCs w:val="24"/>
        </w:rPr>
        <w:t>September 8, 2026</w:t>
      </w:r>
    </w:p>
    <w:p w14:paraId="6879418E" w14:textId="5126A98B" w:rsidR="00D758B8" w:rsidRPr="00ED55FC" w:rsidRDefault="00664E04" w:rsidP="00ED55FC">
      <w:pPr>
        <w:spacing w:after="0" w:line="240" w:lineRule="auto"/>
        <w:jc w:val="center"/>
        <w:rPr>
          <w:rFonts w:ascii="Garamond" w:eastAsia="Arial Unicode MS" w:hAnsi="Garamond" w:cs="Cavolini"/>
          <w:b/>
          <w:sz w:val="24"/>
          <w:szCs w:val="24"/>
        </w:rPr>
      </w:pPr>
      <w:r w:rsidRPr="00ED55FC">
        <w:rPr>
          <w:rFonts w:ascii="Garamond" w:eastAsia="Arial Unicode MS" w:hAnsi="Garamond" w:cs="Cavolini"/>
          <w:b/>
          <w:sz w:val="24"/>
          <w:szCs w:val="24"/>
        </w:rPr>
        <w:t>2</w:t>
      </w:r>
      <w:r w:rsidR="00E47A8A" w:rsidRPr="00ED55FC">
        <w:rPr>
          <w:rFonts w:ascii="Garamond" w:eastAsia="Arial Unicode MS" w:hAnsi="Garamond" w:cs="Cavolini"/>
          <w:b/>
          <w:sz w:val="24"/>
          <w:szCs w:val="24"/>
        </w:rPr>
        <w:t>3</w:t>
      </w:r>
      <w:r w:rsidRPr="00ED55FC">
        <w:rPr>
          <w:rFonts w:ascii="Garamond" w:eastAsia="Arial Unicode MS" w:hAnsi="Garamond" w:cs="Cavolini"/>
          <w:b/>
          <w:sz w:val="24"/>
          <w:szCs w:val="24"/>
        </w:rPr>
        <w:t xml:space="preserve"> East Main Street @ 6:00 p.m.</w:t>
      </w:r>
      <w:r w:rsidR="000D1438" w:rsidRPr="000D1438">
        <w:rPr>
          <w:rFonts w:ascii="Garamond" w:eastAsia="Arial Unicode MS" w:hAnsi="Garamond" w:cs="Cavolini"/>
          <w:b/>
          <w:noProof/>
          <w:color w:val="1F3864" w:themeColor="accent5" w:themeShade="80"/>
          <w:sz w:val="28"/>
          <w:szCs w:val="28"/>
        </w:rPr>
        <w:t xml:space="preserve"> </w:t>
      </w:r>
    </w:p>
    <w:p w14:paraId="79358375" w14:textId="77777777" w:rsidR="00ED55FC" w:rsidRPr="006B7080" w:rsidRDefault="00ED55FC" w:rsidP="006B7080">
      <w:pPr>
        <w:spacing w:line="360" w:lineRule="auto"/>
        <w:jc w:val="both"/>
        <w:rPr>
          <w:rFonts w:ascii="Garamond" w:eastAsia="Arial Unicode MS" w:hAnsi="Garamond" w:cs="Cavolini"/>
          <w:b/>
          <w:sz w:val="18"/>
          <w:szCs w:val="18"/>
        </w:rPr>
      </w:pPr>
    </w:p>
    <w:p w14:paraId="68638654" w14:textId="77777777" w:rsidR="00ED55FC" w:rsidRPr="00ED55FC" w:rsidRDefault="00ED55FC" w:rsidP="00ED55FC">
      <w:pPr>
        <w:pStyle w:val="ListParagraph"/>
        <w:spacing w:line="360" w:lineRule="auto"/>
        <w:jc w:val="both"/>
        <w:rPr>
          <w:rFonts w:ascii="Garamond" w:eastAsia="Arial Unicode MS" w:hAnsi="Garamond" w:cs="Cavolini"/>
          <w:b/>
          <w:sz w:val="18"/>
          <w:szCs w:val="18"/>
        </w:rPr>
      </w:pPr>
    </w:p>
    <w:p w14:paraId="0ED4D309" w14:textId="40402E5D" w:rsidR="00A91660" w:rsidRPr="00380425" w:rsidRDefault="00A91660" w:rsidP="00C4784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aramond" w:eastAsia="Arial Unicode MS" w:hAnsi="Garamond" w:cs="Cavolini"/>
          <w:b/>
        </w:rPr>
      </w:pPr>
      <w:r w:rsidRPr="00380425">
        <w:rPr>
          <w:rFonts w:ascii="Garamond" w:eastAsia="Arial Unicode MS" w:hAnsi="Garamond" w:cs="Cavolini"/>
          <w:b/>
        </w:rPr>
        <w:t>Call to Order</w:t>
      </w:r>
    </w:p>
    <w:p w14:paraId="15B0A9B5" w14:textId="03F078F3" w:rsidR="00A058C0" w:rsidRPr="00380425" w:rsidRDefault="00A058C0" w:rsidP="00C4784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aramond" w:eastAsia="Arial Unicode MS" w:hAnsi="Garamond" w:cs="Cavolini"/>
          <w:b/>
        </w:rPr>
      </w:pPr>
      <w:r w:rsidRPr="00380425">
        <w:rPr>
          <w:rFonts w:ascii="Garamond" w:eastAsia="Arial Unicode MS" w:hAnsi="Garamond" w:cs="Cavolini"/>
          <w:b/>
        </w:rPr>
        <w:t>Pledge of Allegiance, Invocation and Roll Call</w:t>
      </w:r>
    </w:p>
    <w:p w14:paraId="356B4964" w14:textId="36D5984A" w:rsidR="00A058C0" w:rsidRPr="00380425" w:rsidRDefault="00A058C0" w:rsidP="00C4784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aramond" w:eastAsia="Arial Unicode MS" w:hAnsi="Garamond" w:cs="Cavolini"/>
          <w:b/>
        </w:rPr>
      </w:pPr>
      <w:r w:rsidRPr="00380425">
        <w:rPr>
          <w:rFonts w:ascii="Garamond" w:eastAsia="Arial Unicode MS" w:hAnsi="Garamond" w:cs="Cavolini"/>
          <w:b/>
        </w:rPr>
        <w:t xml:space="preserve">Approval of the </w:t>
      </w:r>
      <w:r w:rsidR="00C020EA" w:rsidRPr="00380425">
        <w:rPr>
          <w:rFonts w:ascii="Garamond" w:eastAsia="Arial Unicode MS" w:hAnsi="Garamond" w:cs="Cavolini"/>
          <w:b/>
        </w:rPr>
        <w:t>agenda</w:t>
      </w:r>
    </w:p>
    <w:p w14:paraId="3D8F28FC" w14:textId="465BBC94" w:rsidR="00ED55FC" w:rsidRDefault="00A058C0" w:rsidP="00677F8B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Garamond" w:eastAsia="Arial Unicode MS" w:hAnsi="Garamond" w:cs="Cavolini"/>
          <w:b/>
        </w:rPr>
      </w:pPr>
      <w:r w:rsidRPr="00380425">
        <w:rPr>
          <w:rFonts w:ascii="Garamond" w:eastAsia="Arial Unicode MS" w:hAnsi="Garamond" w:cs="Cavolini"/>
          <w:b/>
        </w:rPr>
        <w:t xml:space="preserve">Approval of the </w:t>
      </w:r>
      <w:r w:rsidR="0034274B" w:rsidRPr="00380425">
        <w:rPr>
          <w:rFonts w:ascii="Garamond" w:eastAsia="Arial Unicode MS" w:hAnsi="Garamond" w:cs="Cavolini"/>
          <w:b/>
        </w:rPr>
        <w:t>m</w:t>
      </w:r>
      <w:r w:rsidRPr="00380425">
        <w:rPr>
          <w:rFonts w:ascii="Garamond" w:eastAsia="Arial Unicode MS" w:hAnsi="Garamond" w:cs="Cavolini"/>
          <w:b/>
        </w:rPr>
        <w:t>inutes from the</w:t>
      </w:r>
      <w:r w:rsidR="006A291E" w:rsidRPr="00380425">
        <w:rPr>
          <w:rFonts w:ascii="Garamond" w:eastAsia="Arial Unicode MS" w:hAnsi="Garamond" w:cs="Cavolini"/>
          <w:b/>
        </w:rPr>
        <w:t xml:space="preserve"> </w:t>
      </w:r>
      <w:r w:rsidR="008D1591" w:rsidRPr="00380425">
        <w:rPr>
          <w:rFonts w:ascii="Garamond" w:eastAsia="Arial Unicode MS" w:hAnsi="Garamond" w:cs="Cavolini"/>
          <w:b/>
        </w:rPr>
        <w:t>c</w:t>
      </w:r>
      <w:r w:rsidRPr="00380425">
        <w:rPr>
          <w:rFonts w:ascii="Garamond" w:eastAsia="Arial Unicode MS" w:hAnsi="Garamond" w:cs="Cavolini"/>
          <w:b/>
        </w:rPr>
        <w:t xml:space="preserve">ouncil </w:t>
      </w:r>
      <w:r w:rsidR="008D1591" w:rsidRPr="00380425">
        <w:rPr>
          <w:rFonts w:ascii="Garamond" w:eastAsia="Arial Unicode MS" w:hAnsi="Garamond" w:cs="Cavolini"/>
          <w:b/>
        </w:rPr>
        <w:t>m</w:t>
      </w:r>
      <w:r w:rsidRPr="00380425">
        <w:rPr>
          <w:rFonts w:ascii="Garamond" w:eastAsia="Arial Unicode MS" w:hAnsi="Garamond" w:cs="Cavolini"/>
          <w:b/>
        </w:rPr>
        <w:t>eeting</w:t>
      </w:r>
      <w:r w:rsidR="0034274B" w:rsidRPr="00380425">
        <w:rPr>
          <w:rFonts w:ascii="Garamond" w:eastAsia="Arial Unicode MS" w:hAnsi="Garamond" w:cs="Cavolini"/>
          <w:b/>
        </w:rPr>
        <w:t xml:space="preserve"> held on</w:t>
      </w:r>
      <w:r w:rsidR="00ED55FC" w:rsidRPr="00380425">
        <w:rPr>
          <w:rFonts w:ascii="Garamond" w:eastAsia="Arial Unicode MS" w:hAnsi="Garamond" w:cs="Cavolini"/>
          <w:b/>
        </w:rPr>
        <w:t xml:space="preserve"> </w:t>
      </w:r>
      <w:r w:rsidR="00914923" w:rsidRPr="00380425">
        <w:rPr>
          <w:rFonts w:ascii="Garamond" w:eastAsia="Arial Unicode MS" w:hAnsi="Garamond" w:cs="Cavolini"/>
          <w:b/>
        </w:rPr>
        <w:t>August 17, 2026</w:t>
      </w:r>
      <w:r w:rsidR="005E1497">
        <w:rPr>
          <w:rFonts w:ascii="Garamond" w:eastAsia="Arial Unicode MS" w:hAnsi="Garamond" w:cs="Cavolini"/>
          <w:b/>
        </w:rPr>
        <w:t xml:space="preserve"> and the council retreat held on</w:t>
      </w:r>
    </w:p>
    <w:p w14:paraId="679D1D40" w14:textId="11781E35" w:rsidR="00677F8B" w:rsidRDefault="00677F8B" w:rsidP="00677F8B">
      <w:pPr>
        <w:pStyle w:val="ListParagraph"/>
        <w:spacing w:line="360" w:lineRule="auto"/>
        <w:jc w:val="both"/>
        <w:rPr>
          <w:rFonts w:ascii="Garamond" w:eastAsia="Arial Unicode MS" w:hAnsi="Garamond" w:cs="Cavolini"/>
          <w:b/>
        </w:rPr>
      </w:pPr>
      <w:r w:rsidRPr="00677F8B">
        <w:rPr>
          <w:rFonts w:ascii="Garamond" w:eastAsia="Arial Unicode MS" w:hAnsi="Garamond" w:cs="Cavolini"/>
          <w:b/>
        </w:rPr>
        <w:t>August 19, 2026.</w:t>
      </w:r>
    </w:p>
    <w:p w14:paraId="7E748F53" w14:textId="38D1D539" w:rsidR="00826A4C" w:rsidRDefault="00826A4C" w:rsidP="00677F8B">
      <w:pPr>
        <w:pStyle w:val="ListParagraph"/>
        <w:numPr>
          <w:ilvl w:val="0"/>
          <w:numId w:val="1"/>
        </w:numPr>
        <w:spacing w:line="240" w:lineRule="auto"/>
        <w:rPr>
          <w:rFonts w:ascii="Garamond" w:eastAsia="Arial Unicode MS" w:hAnsi="Garamond" w:cs="Cavolini"/>
          <w:b/>
        </w:rPr>
      </w:pPr>
      <w:r w:rsidRPr="00826A4C">
        <w:rPr>
          <w:rFonts w:ascii="Garamond" w:eastAsia="Arial Unicode MS" w:hAnsi="Garamond" w:cs="Cavolini"/>
          <w:b/>
        </w:rPr>
        <w:t xml:space="preserve">Approval of a street closure request on </w:t>
      </w:r>
      <w:r>
        <w:rPr>
          <w:rFonts w:ascii="Garamond" w:eastAsia="Arial Unicode MS" w:hAnsi="Garamond" w:cs="Cavolini"/>
          <w:b/>
        </w:rPr>
        <w:t>September</w:t>
      </w:r>
      <w:r w:rsidR="003E43E3">
        <w:rPr>
          <w:rFonts w:ascii="Garamond" w:eastAsia="Arial Unicode MS" w:hAnsi="Garamond" w:cs="Cavolini"/>
          <w:b/>
        </w:rPr>
        <w:t xml:space="preserve"> 17, 2026 </w:t>
      </w:r>
      <w:r w:rsidRPr="00826A4C">
        <w:rPr>
          <w:rFonts w:ascii="Garamond" w:eastAsia="Arial Unicode MS" w:hAnsi="Garamond" w:cs="Cavolini"/>
          <w:b/>
        </w:rPr>
        <w:t xml:space="preserve">for </w:t>
      </w:r>
      <w:r w:rsidR="003E43E3">
        <w:rPr>
          <w:rFonts w:ascii="Garamond" w:eastAsia="Arial Unicode MS" w:hAnsi="Garamond" w:cs="Cavolini"/>
          <w:b/>
        </w:rPr>
        <w:t>the M</w:t>
      </w:r>
      <w:r w:rsidR="00B279AF">
        <w:rPr>
          <w:rFonts w:ascii="Garamond" w:eastAsia="Arial Unicode MS" w:hAnsi="Garamond" w:cs="Cavolini"/>
          <w:b/>
        </w:rPr>
        <w:t xml:space="preserve">ary Persons </w:t>
      </w:r>
      <w:r w:rsidR="004F489B">
        <w:rPr>
          <w:rFonts w:ascii="Garamond" w:eastAsia="Arial Unicode MS" w:hAnsi="Garamond" w:cs="Cavolini"/>
          <w:b/>
        </w:rPr>
        <w:t xml:space="preserve">High School </w:t>
      </w:r>
      <w:r w:rsidR="00B279AF">
        <w:rPr>
          <w:rFonts w:ascii="Garamond" w:eastAsia="Arial Unicode MS" w:hAnsi="Garamond" w:cs="Cavolini"/>
          <w:b/>
        </w:rPr>
        <w:t>Homecoming</w:t>
      </w:r>
    </w:p>
    <w:p w14:paraId="2BDE70EC" w14:textId="0F9EE28E" w:rsidR="00677F8B" w:rsidRDefault="00677F8B" w:rsidP="00677F8B">
      <w:pPr>
        <w:pStyle w:val="ListParagraph"/>
        <w:spacing w:line="360" w:lineRule="auto"/>
        <w:rPr>
          <w:rFonts w:ascii="Garamond" w:eastAsia="Arial Unicode MS" w:hAnsi="Garamond" w:cs="Cavolini"/>
          <w:b/>
        </w:rPr>
      </w:pPr>
      <w:r w:rsidRPr="00677F8B">
        <w:rPr>
          <w:rFonts w:ascii="Garamond" w:eastAsia="Arial Unicode MS" w:hAnsi="Garamond" w:cs="Cavolini"/>
          <w:b/>
        </w:rPr>
        <w:t>Parade</w:t>
      </w:r>
    </w:p>
    <w:p w14:paraId="27D5E830" w14:textId="2F8AE4B4" w:rsidR="00ED55FC" w:rsidRPr="00826A4C" w:rsidRDefault="005E0FE8" w:rsidP="00826A4C">
      <w:pPr>
        <w:pStyle w:val="ListParagraph"/>
        <w:numPr>
          <w:ilvl w:val="0"/>
          <w:numId w:val="1"/>
        </w:numPr>
        <w:spacing w:line="360" w:lineRule="auto"/>
        <w:rPr>
          <w:rFonts w:ascii="Garamond" w:eastAsia="Arial Unicode MS" w:hAnsi="Garamond" w:cs="Cavolini"/>
          <w:b/>
        </w:rPr>
      </w:pPr>
      <w:r w:rsidRPr="00826A4C">
        <w:rPr>
          <w:rFonts w:ascii="Garamond" w:eastAsia="Arial Unicode MS" w:hAnsi="Garamond" w:cs="Cavolini"/>
          <w:b/>
        </w:rPr>
        <w:t>Approval of</w:t>
      </w:r>
      <w:r w:rsidR="00691E62" w:rsidRPr="00826A4C">
        <w:rPr>
          <w:rFonts w:ascii="Garamond" w:eastAsia="Arial Unicode MS" w:hAnsi="Garamond" w:cs="Cavolini"/>
          <w:b/>
        </w:rPr>
        <w:t xml:space="preserve"> </w:t>
      </w:r>
      <w:r w:rsidRPr="00826A4C">
        <w:rPr>
          <w:rFonts w:ascii="Garamond" w:eastAsia="Arial Unicode MS" w:hAnsi="Garamond" w:cs="Cavolini"/>
          <w:b/>
        </w:rPr>
        <w:t xml:space="preserve">a </w:t>
      </w:r>
      <w:r w:rsidR="00691E62" w:rsidRPr="00826A4C">
        <w:rPr>
          <w:rFonts w:ascii="Garamond" w:eastAsia="Arial Unicode MS" w:hAnsi="Garamond" w:cs="Cavolini"/>
          <w:b/>
        </w:rPr>
        <w:t>street closure request on</w:t>
      </w:r>
      <w:r w:rsidR="006A5E99" w:rsidRPr="00826A4C">
        <w:rPr>
          <w:rFonts w:ascii="Garamond" w:eastAsia="Arial Unicode MS" w:hAnsi="Garamond" w:cs="Cavolini"/>
          <w:b/>
        </w:rPr>
        <w:t xml:space="preserve"> October </w:t>
      </w:r>
      <w:r w:rsidR="00CB6089" w:rsidRPr="00826A4C">
        <w:rPr>
          <w:rFonts w:ascii="Garamond" w:eastAsia="Arial Unicode MS" w:hAnsi="Garamond" w:cs="Cavolini"/>
          <w:b/>
        </w:rPr>
        <w:t>10, 2026</w:t>
      </w:r>
      <w:r w:rsidR="006A0F4B" w:rsidRPr="00826A4C">
        <w:rPr>
          <w:rFonts w:ascii="Garamond" w:eastAsia="Arial Unicode MS" w:hAnsi="Garamond" w:cs="Cavolini"/>
          <w:b/>
        </w:rPr>
        <w:t xml:space="preserve"> for a Breast Cancer </w:t>
      </w:r>
      <w:r w:rsidR="00A71F97" w:rsidRPr="00826A4C">
        <w:rPr>
          <w:rFonts w:ascii="Garamond" w:eastAsia="Arial Unicode MS" w:hAnsi="Garamond" w:cs="Cavolini"/>
          <w:b/>
        </w:rPr>
        <w:t xml:space="preserve">Motorcade </w:t>
      </w:r>
    </w:p>
    <w:p w14:paraId="6BBA1CA7" w14:textId="6087404D" w:rsidR="00417AC6" w:rsidRPr="00CB55CD" w:rsidRDefault="00691E62" w:rsidP="00CB55C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aramond" w:eastAsia="Arial Unicode MS" w:hAnsi="Garamond" w:cs="Cavolini"/>
          <w:b/>
        </w:rPr>
      </w:pPr>
      <w:r w:rsidRPr="00380425">
        <w:rPr>
          <w:rFonts w:ascii="Garamond" w:eastAsia="Arial Unicode MS" w:hAnsi="Garamond" w:cs="Cavolini"/>
          <w:b/>
        </w:rPr>
        <w:t>Approval of a street closure request on</w:t>
      </w:r>
      <w:r w:rsidR="00380425">
        <w:rPr>
          <w:rFonts w:ascii="Garamond" w:eastAsia="Arial Unicode MS" w:hAnsi="Garamond" w:cs="Cavolini"/>
          <w:b/>
        </w:rPr>
        <w:t xml:space="preserve"> </w:t>
      </w:r>
      <w:r w:rsidR="009E0A42">
        <w:rPr>
          <w:rFonts w:ascii="Garamond" w:eastAsia="Arial Unicode MS" w:hAnsi="Garamond" w:cs="Cavolini"/>
          <w:b/>
        </w:rPr>
        <w:t xml:space="preserve">October </w:t>
      </w:r>
      <w:r w:rsidR="00181864">
        <w:rPr>
          <w:rFonts w:ascii="Garamond" w:eastAsia="Arial Unicode MS" w:hAnsi="Garamond" w:cs="Cavolini"/>
          <w:b/>
        </w:rPr>
        <w:t>24, 2026 for the Fox City Witches Ride</w:t>
      </w:r>
      <w:r w:rsidR="00897FA6">
        <w:rPr>
          <w:rFonts w:ascii="Garamond" w:eastAsia="Arial Unicode MS" w:hAnsi="Garamond" w:cs="Cavolini"/>
          <w:b/>
        </w:rPr>
        <w:t>.</w:t>
      </w:r>
    </w:p>
    <w:p w14:paraId="3940A06E" w14:textId="6371B269" w:rsidR="00691E62" w:rsidRPr="00380425" w:rsidRDefault="00FF5C25" w:rsidP="009C65A9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aramond" w:eastAsia="Arial Unicode MS" w:hAnsi="Garamond" w:cs="Cavolini"/>
          <w:b/>
        </w:rPr>
      </w:pPr>
      <w:r w:rsidRPr="00380425">
        <w:rPr>
          <w:rFonts w:ascii="Garamond" w:eastAsia="Arial Unicode MS" w:hAnsi="Garamond" w:cs="Cavolini"/>
          <w:b/>
        </w:rPr>
        <w:t>Pu</w:t>
      </w:r>
      <w:r w:rsidR="00AC08C2" w:rsidRPr="00380425">
        <w:rPr>
          <w:rFonts w:ascii="Garamond" w:eastAsia="Arial Unicode MS" w:hAnsi="Garamond" w:cs="Cavolini"/>
          <w:b/>
        </w:rPr>
        <w:t xml:space="preserve">blic </w:t>
      </w:r>
      <w:r w:rsidR="00AB5325" w:rsidRPr="00380425">
        <w:rPr>
          <w:rFonts w:ascii="Garamond" w:eastAsia="Arial Unicode MS" w:hAnsi="Garamond" w:cs="Cavolini"/>
          <w:b/>
        </w:rPr>
        <w:t>Hearing</w:t>
      </w:r>
      <w:r w:rsidR="00AC08C2" w:rsidRPr="00380425">
        <w:rPr>
          <w:rFonts w:ascii="Garamond" w:eastAsia="Arial Unicode MS" w:hAnsi="Garamond" w:cs="Cavolini"/>
          <w:b/>
        </w:rPr>
        <w:t xml:space="preserve"> </w:t>
      </w:r>
      <w:r w:rsidR="00AB5325" w:rsidRPr="00380425">
        <w:rPr>
          <w:rFonts w:ascii="Garamond" w:eastAsia="Arial Unicode MS" w:hAnsi="Garamond" w:cs="Cavolini"/>
          <w:b/>
        </w:rPr>
        <w:t xml:space="preserve">for </w:t>
      </w:r>
      <w:r w:rsidR="0004246B">
        <w:rPr>
          <w:rFonts w:ascii="Garamond" w:eastAsia="Arial Unicode MS" w:hAnsi="Garamond" w:cs="Cavolini"/>
          <w:b/>
        </w:rPr>
        <w:t xml:space="preserve">a </w:t>
      </w:r>
      <w:r w:rsidR="00AB5325" w:rsidRPr="00380425">
        <w:rPr>
          <w:rFonts w:ascii="Garamond" w:eastAsia="Arial Unicode MS" w:hAnsi="Garamond" w:cs="Cavolini"/>
          <w:b/>
        </w:rPr>
        <w:t>variance</w:t>
      </w:r>
      <w:r w:rsidR="00066559">
        <w:rPr>
          <w:rFonts w:ascii="Garamond" w:eastAsia="Arial Unicode MS" w:hAnsi="Garamond" w:cs="Cavolini"/>
          <w:b/>
        </w:rPr>
        <w:t xml:space="preserve"> for signage</w:t>
      </w:r>
      <w:r w:rsidR="00AC08C2" w:rsidRPr="00380425">
        <w:rPr>
          <w:rFonts w:ascii="Garamond" w:eastAsia="Arial Unicode MS" w:hAnsi="Garamond" w:cs="Cavolini"/>
          <w:b/>
        </w:rPr>
        <w:t xml:space="preserve"> </w:t>
      </w:r>
      <w:r w:rsidR="00066559">
        <w:rPr>
          <w:rFonts w:ascii="Garamond" w:eastAsia="Arial Unicode MS" w:hAnsi="Garamond" w:cs="Cavolini"/>
          <w:b/>
        </w:rPr>
        <w:t>for</w:t>
      </w:r>
      <w:r w:rsidR="00AC08C2" w:rsidRPr="00380425">
        <w:rPr>
          <w:rFonts w:ascii="Garamond" w:eastAsia="Arial Unicode MS" w:hAnsi="Garamond" w:cs="Cavolini"/>
          <w:b/>
        </w:rPr>
        <w:t xml:space="preserve"> 440 Tift College Drive, </w:t>
      </w:r>
      <w:r w:rsidR="00AB5325" w:rsidRPr="00380425">
        <w:rPr>
          <w:rFonts w:ascii="Garamond" w:eastAsia="Arial Unicode MS" w:hAnsi="Garamond" w:cs="Cavolini"/>
          <w:b/>
        </w:rPr>
        <w:t>Parcel 044 017</w:t>
      </w:r>
      <w:r w:rsidR="00691E62" w:rsidRPr="00380425">
        <w:rPr>
          <w:rFonts w:ascii="Garamond" w:eastAsia="Arial Unicode MS" w:hAnsi="Garamond" w:cs="Cavolini"/>
          <w:b/>
        </w:rPr>
        <w:t xml:space="preserve"> </w:t>
      </w:r>
    </w:p>
    <w:p w14:paraId="230241E0" w14:textId="00F72DF9" w:rsidR="00331D06" w:rsidRDefault="003B33FE" w:rsidP="00331D06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aramond" w:eastAsia="Arial Unicode MS" w:hAnsi="Garamond" w:cs="Cavolini"/>
          <w:b/>
        </w:rPr>
      </w:pPr>
      <w:r w:rsidRPr="00380425">
        <w:rPr>
          <w:rFonts w:ascii="Garamond" w:eastAsia="Arial Unicode MS" w:hAnsi="Garamond" w:cs="Cavolini"/>
          <w:b/>
        </w:rPr>
        <w:t xml:space="preserve">Public Hearing </w:t>
      </w:r>
      <w:r w:rsidR="00B31F60">
        <w:rPr>
          <w:rFonts w:ascii="Garamond" w:eastAsia="Arial Unicode MS" w:hAnsi="Garamond" w:cs="Cavolini"/>
          <w:b/>
        </w:rPr>
        <w:t xml:space="preserve">to set the 2026 </w:t>
      </w:r>
      <w:r w:rsidRPr="00380425">
        <w:rPr>
          <w:rFonts w:ascii="Garamond" w:eastAsia="Arial Unicode MS" w:hAnsi="Garamond" w:cs="Cavolini"/>
          <w:b/>
        </w:rPr>
        <w:t xml:space="preserve">Millage </w:t>
      </w:r>
      <w:r w:rsidR="00B31F60">
        <w:rPr>
          <w:rFonts w:ascii="Garamond" w:eastAsia="Arial Unicode MS" w:hAnsi="Garamond" w:cs="Cavolini"/>
          <w:b/>
        </w:rPr>
        <w:t>R</w:t>
      </w:r>
      <w:r w:rsidRPr="00380425">
        <w:rPr>
          <w:rFonts w:ascii="Garamond" w:eastAsia="Arial Unicode MS" w:hAnsi="Garamond" w:cs="Cavolini"/>
          <w:b/>
        </w:rPr>
        <w:t>ate</w:t>
      </w:r>
    </w:p>
    <w:p w14:paraId="775346E9" w14:textId="042F860D" w:rsidR="00CB55CD" w:rsidRPr="00331D06" w:rsidRDefault="00CB55CD" w:rsidP="00331D06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aramond" w:eastAsia="Arial Unicode MS" w:hAnsi="Garamond" w:cs="Cavolini"/>
          <w:b/>
        </w:rPr>
      </w:pPr>
      <w:r>
        <w:rPr>
          <w:rFonts w:ascii="Garamond" w:eastAsia="Arial Unicode MS" w:hAnsi="Garamond" w:cs="Cavolini"/>
          <w:b/>
        </w:rPr>
        <w:t>Tiffany Griggs</w:t>
      </w:r>
    </w:p>
    <w:p w14:paraId="436AE4B5" w14:textId="39CEB82F" w:rsidR="00A440FD" w:rsidRDefault="00B01E9C" w:rsidP="009C65A9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aramond" w:eastAsia="Arial Unicode MS" w:hAnsi="Garamond" w:cs="Cavolini"/>
          <w:b/>
        </w:rPr>
      </w:pPr>
      <w:r w:rsidRPr="00B01E9C">
        <w:rPr>
          <w:rFonts w:ascii="Garamond" w:eastAsia="Arial Unicode MS" w:hAnsi="Garamond" w:cs="Cavolini"/>
          <w:b/>
        </w:rPr>
        <w:t>Second Reading of Annexation and Initial Zoning Ordinance for Parcel F32 019</w:t>
      </w:r>
      <w:r w:rsidR="00E32B87">
        <w:rPr>
          <w:rFonts w:ascii="Garamond" w:eastAsia="Arial Unicode MS" w:hAnsi="Garamond" w:cs="Cavolini"/>
          <w:b/>
        </w:rPr>
        <w:t>.</w:t>
      </w:r>
    </w:p>
    <w:p w14:paraId="498798DF" w14:textId="54F59F31" w:rsidR="000F0DE3" w:rsidRDefault="0032072B" w:rsidP="007E723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aramond" w:eastAsia="Arial Unicode MS" w:hAnsi="Garamond" w:cs="Cavolini"/>
          <w:b/>
        </w:rPr>
      </w:pPr>
      <w:r w:rsidRPr="0032072B">
        <w:rPr>
          <w:rFonts w:ascii="Garamond" w:eastAsia="Arial Unicode MS" w:hAnsi="Garamond" w:cs="Cavolini"/>
          <w:b/>
        </w:rPr>
        <w:t xml:space="preserve">Second Reading of </w:t>
      </w:r>
      <w:r w:rsidR="006655BF">
        <w:rPr>
          <w:rFonts w:ascii="Garamond" w:eastAsia="Arial Unicode MS" w:hAnsi="Garamond" w:cs="Cavolini"/>
          <w:b/>
        </w:rPr>
        <w:t>an Ordinance</w:t>
      </w:r>
      <w:r w:rsidR="00F80DF2">
        <w:rPr>
          <w:rFonts w:ascii="Garamond" w:eastAsia="Arial Unicode MS" w:hAnsi="Garamond" w:cs="Cavolini"/>
          <w:b/>
        </w:rPr>
        <w:t xml:space="preserve"> Rez</w:t>
      </w:r>
      <w:r w:rsidRPr="0032072B">
        <w:rPr>
          <w:rFonts w:ascii="Garamond" w:eastAsia="Arial Unicode MS" w:hAnsi="Garamond" w:cs="Cavolini"/>
          <w:b/>
        </w:rPr>
        <w:t xml:space="preserve">oning </w:t>
      </w:r>
      <w:r w:rsidR="004E1089" w:rsidRPr="004E1089">
        <w:rPr>
          <w:rFonts w:ascii="Garamond" w:eastAsia="Arial Unicode MS" w:hAnsi="Garamond" w:cs="Cavolini"/>
          <w:b/>
        </w:rPr>
        <w:t>parcel</w:t>
      </w:r>
      <w:r w:rsidR="00F80DF2">
        <w:rPr>
          <w:rFonts w:ascii="Garamond" w:eastAsia="Arial Unicode MS" w:hAnsi="Garamond" w:cs="Cavolini"/>
          <w:b/>
        </w:rPr>
        <w:t>s</w:t>
      </w:r>
      <w:r w:rsidR="004E1089" w:rsidRPr="004E1089">
        <w:rPr>
          <w:rFonts w:ascii="Garamond" w:eastAsia="Arial Unicode MS" w:hAnsi="Garamond" w:cs="Cavolini"/>
          <w:b/>
        </w:rPr>
        <w:t xml:space="preserve"> F23 068, F 23 069, F24 017, and F32 046</w:t>
      </w:r>
      <w:r w:rsidR="00E32B87">
        <w:rPr>
          <w:rFonts w:ascii="Garamond" w:eastAsia="Arial Unicode MS" w:hAnsi="Garamond" w:cs="Cavolini"/>
          <w:b/>
        </w:rPr>
        <w:t>.</w:t>
      </w:r>
    </w:p>
    <w:p w14:paraId="3BA2DCC8" w14:textId="7C138541" w:rsidR="00331D06" w:rsidRPr="007E7238" w:rsidRDefault="00331D06" w:rsidP="007E7238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aramond" w:eastAsia="Arial Unicode MS" w:hAnsi="Garamond" w:cs="Cavolini"/>
          <w:b/>
        </w:rPr>
      </w:pPr>
      <w:r>
        <w:rPr>
          <w:rFonts w:ascii="Garamond" w:eastAsia="Arial Unicode MS" w:hAnsi="Garamond" w:cs="Cavolini"/>
          <w:b/>
        </w:rPr>
        <w:t xml:space="preserve">Approval of </w:t>
      </w:r>
      <w:r w:rsidR="00542E3D">
        <w:rPr>
          <w:rFonts w:ascii="Garamond" w:eastAsia="Arial Unicode MS" w:hAnsi="Garamond" w:cs="Cavolini"/>
          <w:b/>
        </w:rPr>
        <w:t>Public Works</w:t>
      </w:r>
      <w:r w:rsidR="00506C92">
        <w:rPr>
          <w:rFonts w:ascii="Garamond" w:eastAsia="Arial Unicode MS" w:hAnsi="Garamond" w:cs="Cavolini"/>
          <w:b/>
        </w:rPr>
        <w:t xml:space="preserve"> &amp; Utilities Building final </w:t>
      </w:r>
      <w:r w:rsidR="008F5611">
        <w:rPr>
          <w:rFonts w:ascii="Garamond" w:eastAsia="Arial Unicode MS" w:hAnsi="Garamond" w:cs="Cavolini"/>
          <w:b/>
        </w:rPr>
        <w:t>c</w:t>
      </w:r>
      <w:r>
        <w:rPr>
          <w:rFonts w:ascii="Garamond" w:eastAsia="Arial Unicode MS" w:hAnsi="Garamond" w:cs="Cavolini"/>
          <w:b/>
        </w:rPr>
        <w:t xml:space="preserve">hange </w:t>
      </w:r>
      <w:r w:rsidR="008F5611">
        <w:rPr>
          <w:rFonts w:ascii="Garamond" w:eastAsia="Arial Unicode MS" w:hAnsi="Garamond" w:cs="Cavolini"/>
          <w:b/>
        </w:rPr>
        <w:t xml:space="preserve">order </w:t>
      </w:r>
    </w:p>
    <w:p w14:paraId="2F88FB29" w14:textId="287FC204" w:rsidR="00A058C0" w:rsidRDefault="00A058C0" w:rsidP="00B61F2D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Garamond" w:eastAsia="Arial Unicode MS" w:hAnsi="Garamond" w:cs="Cavolini"/>
          <w:b/>
        </w:rPr>
      </w:pPr>
      <w:r w:rsidRPr="00380425">
        <w:rPr>
          <w:rFonts w:ascii="Garamond" w:eastAsia="Arial Unicode MS" w:hAnsi="Garamond" w:cs="Cavolini"/>
          <w:b/>
        </w:rPr>
        <w:t>Approval of Requisitions Greater than $</w:t>
      </w:r>
      <w:r w:rsidR="007E7238">
        <w:rPr>
          <w:rFonts w:ascii="Garamond" w:eastAsia="Arial Unicode MS" w:hAnsi="Garamond" w:cs="Cavolini"/>
          <w:b/>
        </w:rPr>
        <w:t>10</w:t>
      </w:r>
      <w:r w:rsidRPr="00380425">
        <w:rPr>
          <w:rFonts w:ascii="Garamond" w:eastAsia="Arial Unicode MS" w:hAnsi="Garamond" w:cs="Cavolini"/>
          <w:b/>
        </w:rPr>
        <w:t>,000</w:t>
      </w:r>
    </w:p>
    <w:p w14:paraId="610AAF98" w14:textId="7C426131" w:rsidR="004538AA" w:rsidRDefault="00A428BA" w:rsidP="004538AA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Garamond" w:eastAsia="Arial Unicode MS" w:hAnsi="Garamond" w:cs="Cavolini"/>
          <w:b/>
        </w:rPr>
      </w:pPr>
      <w:r>
        <w:rPr>
          <w:rFonts w:ascii="Garamond" w:eastAsia="Arial Unicode MS" w:hAnsi="Garamond" w:cs="Cavolini"/>
          <w:b/>
        </w:rPr>
        <w:t>USA Blue Book, HD Supply, Inc. - $</w:t>
      </w:r>
      <w:r w:rsidR="00900E29">
        <w:rPr>
          <w:rFonts w:ascii="Garamond" w:eastAsia="Arial Unicode MS" w:hAnsi="Garamond" w:cs="Cavolini"/>
          <w:b/>
        </w:rPr>
        <w:t>23, 149.95</w:t>
      </w:r>
    </w:p>
    <w:p w14:paraId="06D43340" w14:textId="1DE56E86" w:rsidR="00C27585" w:rsidRPr="00380425" w:rsidRDefault="00C27585" w:rsidP="004538AA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Garamond" w:eastAsia="Arial Unicode MS" w:hAnsi="Garamond" w:cs="Cavolini"/>
          <w:b/>
        </w:rPr>
      </w:pPr>
      <w:r>
        <w:rPr>
          <w:rFonts w:ascii="Garamond" w:eastAsia="Arial Unicode MS" w:hAnsi="Garamond" w:cs="Cavolini"/>
          <w:b/>
        </w:rPr>
        <w:t xml:space="preserve">Sunbelt </w:t>
      </w:r>
      <w:r w:rsidR="004371E3">
        <w:rPr>
          <w:rFonts w:ascii="Garamond" w:eastAsia="Arial Unicode MS" w:hAnsi="Garamond" w:cs="Cavolini"/>
          <w:b/>
        </w:rPr>
        <w:t>Soloman Services, LLC- $10, 750.00</w:t>
      </w:r>
    </w:p>
    <w:p w14:paraId="31A1E2A1" w14:textId="77777777" w:rsidR="00B61F2D" w:rsidRPr="00380425" w:rsidRDefault="00B61F2D" w:rsidP="00B61F2D">
      <w:pPr>
        <w:pStyle w:val="ListParagraph"/>
        <w:spacing w:line="240" w:lineRule="auto"/>
        <w:ind w:left="1440"/>
        <w:jc w:val="both"/>
        <w:rPr>
          <w:rFonts w:ascii="Garamond" w:eastAsia="Arial Unicode MS" w:hAnsi="Garamond" w:cs="Cavolini"/>
          <w:b/>
        </w:rPr>
      </w:pPr>
    </w:p>
    <w:p w14:paraId="620B04FB" w14:textId="77777777" w:rsidR="00A058C0" w:rsidRPr="00380425" w:rsidRDefault="00A058C0" w:rsidP="00C4784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aramond" w:eastAsia="Arial Unicode MS" w:hAnsi="Garamond" w:cs="Cavolini"/>
          <w:b/>
        </w:rPr>
      </w:pPr>
      <w:r w:rsidRPr="00380425">
        <w:rPr>
          <w:rFonts w:ascii="Garamond" w:eastAsia="Arial Unicode MS" w:hAnsi="Garamond" w:cs="Cavolini"/>
          <w:b/>
        </w:rPr>
        <w:t>City Manager’s Report</w:t>
      </w:r>
    </w:p>
    <w:p w14:paraId="5BCAF9DB" w14:textId="77777777" w:rsidR="00A058C0" w:rsidRPr="00380425" w:rsidRDefault="00A058C0" w:rsidP="00C4784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aramond" w:eastAsia="Arial Unicode MS" w:hAnsi="Garamond" w:cs="Cavolini"/>
          <w:b/>
        </w:rPr>
      </w:pPr>
      <w:r w:rsidRPr="00380425">
        <w:rPr>
          <w:rFonts w:ascii="Garamond" w:eastAsia="Arial Unicode MS" w:hAnsi="Garamond" w:cs="Cavolini"/>
          <w:b/>
        </w:rPr>
        <w:t>City Attorney Report</w:t>
      </w:r>
    </w:p>
    <w:p w14:paraId="14E03D3F" w14:textId="77777777" w:rsidR="00A058C0" w:rsidRPr="00380425" w:rsidRDefault="00A058C0" w:rsidP="00C4784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aramond" w:eastAsia="Arial Unicode MS" w:hAnsi="Garamond" w:cs="Cavolini"/>
          <w:b/>
        </w:rPr>
      </w:pPr>
      <w:r w:rsidRPr="00380425">
        <w:rPr>
          <w:rFonts w:ascii="Garamond" w:eastAsia="Arial Unicode MS" w:hAnsi="Garamond" w:cs="Cavolini"/>
          <w:b/>
        </w:rPr>
        <w:t>Mayor’s Report</w:t>
      </w:r>
    </w:p>
    <w:p w14:paraId="799A68EF" w14:textId="77777777" w:rsidR="002E4BE9" w:rsidRPr="00380425" w:rsidRDefault="006605DE" w:rsidP="00C4784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aramond" w:eastAsia="Arial Unicode MS" w:hAnsi="Garamond" w:cs="Cavolini"/>
          <w:b/>
        </w:rPr>
      </w:pPr>
      <w:r w:rsidRPr="00380425">
        <w:rPr>
          <w:rFonts w:ascii="Garamond" w:eastAsia="Arial Unicode MS" w:hAnsi="Garamond" w:cs="Cavolini"/>
          <w:b/>
        </w:rPr>
        <w:t>Council Board Reports</w:t>
      </w:r>
    </w:p>
    <w:p w14:paraId="33B88ADE" w14:textId="77777777" w:rsidR="006605DE" w:rsidRPr="00380425" w:rsidRDefault="006605DE" w:rsidP="00C4784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aramond" w:eastAsia="Arial Unicode MS" w:hAnsi="Garamond" w:cs="Cavolini"/>
          <w:b/>
        </w:rPr>
      </w:pPr>
      <w:r w:rsidRPr="00380425">
        <w:rPr>
          <w:rFonts w:ascii="Garamond" w:eastAsia="Arial Unicode MS" w:hAnsi="Garamond" w:cs="Cavolini"/>
          <w:b/>
        </w:rPr>
        <w:t>Additional Business</w:t>
      </w:r>
    </w:p>
    <w:p w14:paraId="49B42BCF" w14:textId="77777777" w:rsidR="00A058C0" w:rsidRPr="00380425" w:rsidRDefault="00A058C0" w:rsidP="00C4784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aramond" w:eastAsia="Arial Unicode MS" w:hAnsi="Garamond" w:cs="Cavolini"/>
          <w:b/>
        </w:rPr>
      </w:pPr>
      <w:r w:rsidRPr="00380425">
        <w:rPr>
          <w:rFonts w:ascii="Garamond" w:eastAsia="Arial Unicode MS" w:hAnsi="Garamond" w:cs="Cavolini"/>
          <w:b/>
        </w:rPr>
        <w:t>Public Comments</w:t>
      </w:r>
    </w:p>
    <w:p w14:paraId="200170C7" w14:textId="77777777" w:rsidR="00A058C0" w:rsidRPr="00380425" w:rsidRDefault="00A058C0" w:rsidP="00C4784D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aramond" w:eastAsia="Arial Unicode MS" w:hAnsi="Garamond" w:cs="Cavolini"/>
          <w:b/>
        </w:rPr>
      </w:pPr>
      <w:r w:rsidRPr="00380425">
        <w:rPr>
          <w:rFonts w:ascii="Garamond" w:eastAsia="Arial Unicode MS" w:hAnsi="Garamond" w:cs="Cavolini"/>
          <w:b/>
        </w:rPr>
        <w:t>Executive Session</w:t>
      </w:r>
    </w:p>
    <w:p w14:paraId="6B829273" w14:textId="06317DC5" w:rsidR="00EE7DA1" w:rsidRPr="00380425" w:rsidRDefault="00A058C0" w:rsidP="00EE7DA1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aramond" w:eastAsia="Arial Unicode MS" w:hAnsi="Garamond" w:cs="Cavolini"/>
          <w:b/>
        </w:rPr>
      </w:pPr>
      <w:r w:rsidRPr="00380425">
        <w:rPr>
          <w:rFonts w:ascii="Garamond" w:eastAsia="Arial Unicode MS" w:hAnsi="Garamond" w:cs="Cavolini"/>
          <w:b/>
        </w:rPr>
        <w:t>Adjour</w:t>
      </w:r>
      <w:r w:rsidR="00C4784D" w:rsidRPr="00380425">
        <w:rPr>
          <w:rFonts w:ascii="Garamond" w:eastAsia="Arial Unicode MS" w:hAnsi="Garamond" w:cs="Cavolini"/>
          <w:b/>
        </w:rPr>
        <w:t>n</w:t>
      </w:r>
    </w:p>
    <w:p w14:paraId="0F9BF856" w14:textId="77777777" w:rsidR="00CA60A8" w:rsidRDefault="00CA60A8" w:rsidP="00CA60A8">
      <w:pPr>
        <w:pStyle w:val="ListParagraph"/>
        <w:spacing w:line="360" w:lineRule="auto"/>
        <w:jc w:val="both"/>
        <w:rPr>
          <w:rFonts w:ascii="Garamond" w:eastAsia="Arial Unicode MS" w:hAnsi="Garamond" w:cs="Cavolini"/>
          <w:b/>
          <w:sz w:val="18"/>
          <w:szCs w:val="18"/>
        </w:rPr>
      </w:pPr>
    </w:p>
    <w:p w14:paraId="30BB49B4" w14:textId="77777777" w:rsidR="00CA60A8" w:rsidRDefault="00CA60A8" w:rsidP="00CA60A8">
      <w:pPr>
        <w:pStyle w:val="ListParagraph"/>
        <w:spacing w:line="360" w:lineRule="auto"/>
        <w:jc w:val="both"/>
        <w:rPr>
          <w:rFonts w:ascii="Garamond" w:eastAsia="Arial Unicode MS" w:hAnsi="Garamond" w:cs="Cavolini"/>
          <w:b/>
          <w:sz w:val="18"/>
          <w:szCs w:val="18"/>
        </w:rPr>
      </w:pPr>
    </w:p>
    <w:p w14:paraId="60F31F8D" w14:textId="77777777" w:rsidR="00CA60A8" w:rsidRDefault="00CA60A8" w:rsidP="00CA60A8">
      <w:pPr>
        <w:pStyle w:val="ListParagraph"/>
        <w:spacing w:line="360" w:lineRule="auto"/>
        <w:jc w:val="both"/>
        <w:rPr>
          <w:rFonts w:ascii="Garamond" w:eastAsia="Arial Unicode MS" w:hAnsi="Garamond" w:cs="Cavolini"/>
          <w:b/>
          <w:sz w:val="18"/>
          <w:szCs w:val="18"/>
        </w:rPr>
      </w:pPr>
    </w:p>
    <w:p w14:paraId="4374CF30" w14:textId="77777777" w:rsidR="00CA60A8" w:rsidRDefault="00CA60A8" w:rsidP="00CA60A8">
      <w:pPr>
        <w:pStyle w:val="ListParagraph"/>
        <w:spacing w:line="360" w:lineRule="auto"/>
        <w:jc w:val="both"/>
        <w:rPr>
          <w:rFonts w:ascii="Garamond" w:eastAsia="Arial Unicode MS" w:hAnsi="Garamond" w:cs="Cavolini"/>
          <w:b/>
          <w:sz w:val="18"/>
          <w:szCs w:val="18"/>
        </w:rPr>
      </w:pPr>
    </w:p>
    <w:p w14:paraId="0CD91A82" w14:textId="77777777" w:rsidR="00CA60A8" w:rsidRDefault="00CA60A8" w:rsidP="00CA60A8">
      <w:pPr>
        <w:pStyle w:val="ListParagraph"/>
        <w:spacing w:line="360" w:lineRule="auto"/>
        <w:jc w:val="both"/>
        <w:rPr>
          <w:rFonts w:ascii="Garamond" w:eastAsia="Arial Unicode MS" w:hAnsi="Garamond" w:cs="Cavolini"/>
          <w:b/>
          <w:sz w:val="18"/>
          <w:szCs w:val="18"/>
        </w:rPr>
      </w:pPr>
    </w:p>
    <w:p w14:paraId="00067A12" w14:textId="77777777" w:rsidR="00CA60A8" w:rsidRDefault="00CA60A8" w:rsidP="00CA60A8">
      <w:pPr>
        <w:pStyle w:val="ListParagraph"/>
        <w:spacing w:line="360" w:lineRule="auto"/>
        <w:jc w:val="both"/>
        <w:rPr>
          <w:rFonts w:ascii="Garamond" w:eastAsia="Arial Unicode MS" w:hAnsi="Garamond" w:cs="Cavolini"/>
          <w:b/>
          <w:sz w:val="18"/>
          <w:szCs w:val="18"/>
        </w:rPr>
      </w:pPr>
    </w:p>
    <w:p w14:paraId="08CC6757" w14:textId="77777777" w:rsidR="00CA60A8" w:rsidRDefault="00CA60A8" w:rsidP="00CA60A8">
      <w:pPr>
        <w:pStyle w:val="ListParagraph"/>
        <w:spacing w:line="360" w:lineRule="auto"/>
        <w:jc w:val="both"/>
        <w:rPr>
          <w:rFonts w:ascii="Garamond" w:eastAsia="Arial Unicode MS" w:hAnsi="Garamond" w:cs="Cavolini"/>
          <w:b/>
          <w:sz w:val="18"/>
          <w:szCs w:val="18"/>
        </w:rPr>
      </w:pPr>
    </w:p>
    <w:p w14:paraId="716D1B55" w14:textId="77777777" w:rsidR="00CA60A8" w:rsidRPr="001F0E17" w:rsidRDefault="00CA60A8" w:rsidP="00CA60A8">
      <w:pPr>
        <w:pStyle w:val="ListParagraph"/>
        <w:spacing w:line="360" w:lineRule="auto"/>
        <w:jc w:val="both"/>
        <w:rPr>
          <w:rFonts w:ascii="Garamond" w:eastAsia="Arial Unicode MS" w:hAnsi="Garamond" w:cs="Cavolini"/>
          <w:b/>
          <w:sz w:val="18"/>
          <w:szCs w:val="18"/>
        </w:rPr>
      </w:pPr>
    </w:p>
    <w:p w14:paraId="4FF3C85F" w14:textId="597D3669" w:rsidR="0005391A" w:rsidRPr="00EE7DA1" w:rsidRDefault="0005391A" w:rsidP="001F0E17">
      <w:pPr>
        <w:pStyle w:val="ListParagraph"/>
        <w:spacing w:line="240" w:lineRule="auto"/>
        <w:jc w:val="both"/>
        <w:rPr>
          <w:rFonts w:ascii="Garamond" w:eastAsia="Arial Unicode MS" w:hAnsi="Garamond" w:cs="Cavolini"/>
          <w:b/>
          <w:sz w:val="16"/>
          <w:szCs w:val="16"/>
        </w:rPr>
      </w:pPr>
      <w:r w:rsidRPr="00EE7DA1">
        <w:rPr>
          <w:rFonts w:ascii="Garamond" w:hAnsi="Garamond"/>
          <w:b/>
          <w:sz w:val="12"/>
          <w:szCs w:val="18"/>
        </w:rPr>
        <w:t xml:space="preserve">Individuals with disabilities who require certain accommodations </w:t>
      </w:r>
      <w:r w:rsidR="00D805CA" w:rsidRPr="00EE7DA1">
        <w:rPr>
          <w:rFonts w:ascii="Garamond" w:hAnsi="Garamond"/>
          <w:b/>
          <w:sz w:val="12"/>
          <w:szCs w:val="18"/>
        </w:rPr>
        <w:t>to</w:t>
      </w:r>
      <w:r w:rsidRPr="00EE7DA1">
        <w:rPr>
          <w:rFonts w:ascii="Garamond" w:hAnsi="Garamond"/>
          <w:b/>
          <w:sz w:val="12"/>
          <w:szCs w:val="18"/>
        </w:rPr>
        <w:t xml:space="preserve"> allow them to observe and/or participate in this meeting, or who have questions regarding the accessibility of </w:t>
      </w:r>
      <w:r w:rsidR="00D805CA" w:rsidRPr="00EE7DA1">
        <w:rPr>
          <w:rFonts w:ascii="Garamond" w:hAnsi="Garamond"/>
          <w:b/>
          <w:sz w:val="12"/>
          <w:szCs w:val="18"/>
        </w:rPr>
        <w:t xml:space="preserve">City </w:t>
      </w:r>
      <w:r w:rsidRPr="00EE7DA1">
        <w:rPr>
          <w:rFonts w:ascii="Garamond" w:hAnsi="Garamond"/>
          <w:b/>
          <w:sz w:val="12"/>
          <w:szCs w:val="18"/>
        </w:rPr>
        <w:t xml:space="preserve">Hall can contact the City Clerk, </w:t>
      </w:r>
      <w:r w:rsidR="00813251">
        <w:rPr>
          <w:rFonts w:ascii="Garamond" w:hAnsi="Garamond"/>
          <w:b/>
          <w:sz w:val="12"/>
          <w:szCs w:val="18"/>
        </w:rPr>
        <w:t>Shayla Furlow</w:t>
      </w:r>
      <w:r w:rsidRPr="00EE7DA1">
        <w:rPr>
          <w:rFonts w:ascii="Garamond" w:hAnsi="Garamond"/>
          <w:b/>
          <w:sz w:val="12"/>
          <w:szCs w:val="18"/>
        </w:rPr>
        <w:t xml:space="preserve"> at 478-994-5649 or </w:t>
      </w:r>
      <w:r w:rsidR="00813251">
        <w:rPr>
          <w:rFonts w:ascii="Garamond" w:hAnsi="Garamond"/>
          <w:b/>
          <w:color w:val="1F4E79" w:themeColor="accent1" w:themeShade="80"/>
          <w:sz w:val="12"/>
          <w:szCs w:val="18"/>
        </w:rPr>
        <w:t>sfurlow</w:t>
      </w:r>
      <w:r w:rsidRPr="00EE7DA1">
        <w:rPr>
          <w:rFonts w:ascii="Garamond" w:hAnsi="Garamond"/>
          <w:b/>
          <w:color w:val="1F4E79" w:themeColor="accent1" w:themeShade="80"/>
          <w:sz w:val="12"/>
          <w:szCs w:val="18"/>
        </w:rPr>
        <w:t>@cityofforsyth.com</w:t>
      </w:r>
      <w:r w:rsidRPr="00EE7DA1">
        <w:rPr>
          <w:rFonts w:ascii="Garamond" w:hAnsi="Garamond"/>
          <w:b/>
          <w:sz w:val="12"/>
          <w:szCs w:val="18"/>
        </w:rPr>
        <w:t xml:space="preserve">.  If additional accommodations are needed requests should be made as soon as possible but no less than 24 hours prior to the scheduled meeting.   </w:t>
      </w:r>
    </w:p>
    <w:sectPr w:rsidR="0005391A" w:rsidRPr="00EE7DA1" w:rsidSect="00B02FC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volini">
    <w:altName w:val="Cavolini"/>
    <w:charset w:val="00"/>
    <w:family w:val="script"/>
    <w:pitch w:val="variable"/>
    <w:sig w:usb0="A11526FF" w:usb1="8000000A" w:usb2="0001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E0F2C"/>
    <w:multiLevelType w:val="hybridMultilevel"/>
    <w:tmpl w:val="9E50FD8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7C761E62">
      <w:numFmt w:val="bullet"/>
      <w:lvlText w:val="–"/>
      <w:lvlJc w:val="left"/>
      <w:pPr>
        <w:ind w:left="1440" w:hanging="360"/>
      </w:pPr>
      <w:rPr>
        <w:rFonts w:ascii="Garamond" w:eastAsia="Arial Unicode MS" w:hAnsi="Garamond" w:cs="Cavolini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C07694"/>
    <w:multiLevelType w:val="hybridMultilevel"/>
    <w:tmpl w:val="35B0F980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B">
      <w:start w:val="1"/>
      <w:numFmt w:val="lowerRoman"/>
      <w:lvlText w:val="%2."/>
      <w:lvlJc w:val="righ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3060" w:hanging="36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F7A67D4"/>
    <w:multiLevelType w:val="hybridMultilevel"/>
    <w:tmpl w:val="DE4A72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1EC3A3D"/>
    <w:multiLevelType w:val="hybridMultilevel"/>
    <w:tmpl w:val="065656B8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B6D52C2"/>
    <w:multiLevelType w:val="hybridMultilevel"/>
    <w:tmpl w:val="5CD6E18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221674115">
    <w:abstractNumId w:val="0"/>
  </w:num>
  <w:num w:numId="2" w16cid:durableId="1229069007">
    <w:abstractNumId w:val="3"/>
  </w:num>
  <w:num w:numId="3" w16cid:durableId="2051804361">
    <w:abstractNumId w:val="4"/>
  </w:num>
  <w:num w:numId="4" w16cid:durableId="1806117468">
    <w:abstractNumId w:val="1"/>
  </w:num>
  <w:num w:numId="5" w16cid:durableId="641053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58C0"/>
    <w:rsid w:val="0001472B"/>
    <w:rsid w:val="0004246B"/>
    <w:rsid w:val="0005391A"/>
    <w:rsid w:val="00061235"/>
    <w:rsid w:val="00066559"/>
    <w:rsid w:val="000D1438"/>
    <w:rsid w:val="000D7A44"/>
    <w:rsid w:val="000F0DE3"/>
    <w:rsid w:val="00181864"/>
    <w:rsid w:val="00182CF2"/>
    <w:rsid w:val="001C410C"/>
    <w:rsid w:val="001F0E17"/>
    <w:rsid w:val="001F7A72"/>
    <w:rsid w:val="00222619"/>
    <w:rsid w:val="002E4BE9"/>
    <w:rsid w:val="002F29C3"/>
    <w:rsid w:val="0032072B"/>
    <w:rsid w:val="00331D06"/>
    <w:rsid w:val="0034274B"/>
    <w:rsid w:val="00346D65"/>
    <w:rsid w:val="00380425"/>
    <w:rsid w:val="0038447E"/>
    <w:rsid w:val="00396E65"/>
    <w:rsid w:val="003B33FE"/>
    <w:rsid w:val="003E43E3"/>
    <w:rsid w:val="003E71B1"/>
    <w:rsid w:val="00417AC6"/>
    <w:rsid w:val="004371E3"/>
    <w:rsid w:val="004538AA"/>
    <w:rsid w:val="00463091"/>
    <w:rsid w:val="004B3CD6"/>
    <w:rsid w:val="004E1089"/>
    <w:rsid w:val="004F489B"/>
    <w:rsid w:val="00506C92"/>
    <w:rsid w:val="00542E3D"/>
    <w:rsid w:val="005E0FE8"/>
    <w:rsid w:val="005E1497"/>
    <w:rsid w:val="005E41EC"/>
    <w:rsid w:val="006605DE"/>
    <w:rsid w:val="00664E04"/>
    <w:rsid w:val="006655BF"/>
    <w:rsid w:val="00677F8B"/>
    <w:rsid w:val="00691E62"/>
    <w:rsid w:val="006A0F4B"/>
    <w:rsid w:val="006A291E"/>
    <w:rsid w:val="006A5E99"/>
    <w:rsid w:val="006B7080"/>
    <w:rsid w:val="007344C3"/>
    <w:rsid w:val="00785F69"/>
    <w:rsid w:val="007E7238"/>
    <w:rsid w:val="007F0E23"/>
    <w:rsid w:val="00813251"/>
    <w:rsid w:val="00826A4C"/>
    <w:rsid w:val="00835AD3"/>
    <w:rsid w:val="00875A23"/>
    <w:rsid w:val="00897FA6"/>
    <w:rsid w:val="008B74C6"/>
    <w:rsid w:val="008D1591"/>
    <w:rsid w:val="008F5611"/>
    <w:rsid w:val="00900E29"/>
    <w:rsid w:val="00914923"/>
    <w:rsid w:val="009C65A9"/>
    <w:rsid w:val="009E0A42"/>
    <w:rsid w:val="009E1100"/>
    <w:rsid w:val="00A058C0"/>
    <w:rsid w:val="00A254CD"/>
    <w:rsid w:val="00A428BA"/>
    <w:rsid w:val="00A440FD"/>
    <w:rsid w:val="00A71F97"/>
    <w:rsid w:val="00A91660"/>
    <w:rsid w:val="00AB5325"/>
    <w:rsid w:val="00AC08C2"/>
    <w:rsid w:val="00AE3677"/>
    <w:rsid w:val="00B01E9C"/>
    <w:rsid w:val="00B02FC0"/>
    <w:rsid w:val="00B279AF"/>
    <w:rsid w:val="00B31F60"/>
    <w:rsid w:val="00B61F2D"/>
    <w:rsid w:val="00BB3D70"/>
    <w:rsid w:val="00BB4DEF"/>
    <w:rsid w:val="00C020EA"/>
    <w:rsid w:val="00C27585"/>
    <w:rsid w:val="00C30B26"/>
    <w:rsid w:val="00C4784D"/>
    <w:rsid w:val="00CA60A8"/>
    <w:rsid w:val="00CB55CD"/>
    <w:rsid w:val="00CB6089"/>
    <w:rsid w:val="00D123DD"/>
    <w:rsid w:val="00D67DA2"/>
    <w:rsid w:val="00D74101"/>
    <w:rsid w:val="00D758B8"/>
    <w:rsid w:val="00D805CA"/>
    <w:rsid w:val="00E23903"/>
    <w:rsid w:val="00E32B87"/>
    <w:rsid w:val="00E47A8A"/>
    <w:rsid w:val="00E67E25"/>
    <w:rsid w:val="00EA4847"/>
    <w:rsid w:val="00ED55FC"/>
    <w:rsid w:val="00EE7DA1"/>
    <w:rsid w:val="00F12C43"/>
    <w:rsid w:val="00F80DF2"/>
    <w:rsid w:val="00FA1FEF"/>
    <w:rsid w:val="00FB1FF7"/>
    <w:rsid w:val="00FF5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42F5B"/>
  <w15:docId w15:val="{D443AB50-B7CA-46D6-A91C-CF95FEDCB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58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b7e18e9-91df-4f44-9090-dd37ef16e98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E8A1A0C2B0D545ABF64F9BEE1BB056" ma:contentTypeVersion="16" ma:contentTypeDescription="Create a new document." ma:contentTypeScope="" ma:versionID="be22ca43878a9e468b144f79b5f61e65">
  <xsd:schema xmlns:xsd="http://www.w3.org/2001/XMLSchema" xmlns:xs="http://www.w3.org/2001/XMLSchema" xmlns:p="http://schemas.microsoft.com/office/2006/metadata/properties" xmlns:ns3="0b7e18e9-91df-4f44-9090-dd37ef16e981" xmlns:ns4="7fd36811-a852-4273-8f01-54ade348a752" targetNamespace="http://schemas.microsoft.com/office/2006/metadata/properties" ma:root="true" ma:fieldsID="dfb41bf81253d037d3dd5e7d3ac6e8e5" ns3:_="" ns4:_="">
    <xsd:import namespace="0b7e18e9-91df-4f44-9090-dd37ef16e981"/>
    <xsd:import namespace="7fd36811-a852-4273-8f01-54ade348a75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7e18e9-91df-4f44-9090-dd37ef16e9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d36811-a852-4273-8f01-54ade348a75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C8EFD0F-2768-4DF2-B7C0-F6D4B64826B4}">
  <ds:schemaRefs>
    <ds:schemaRef ds:uri="http://schemas.microsoft.com/office/2006/metadata/properties"/>
    <ds:schemaRef ds:uri="http://schemas.microsoft.com/office/infopath/2007/PartnerControls"/>
    <ds:schemaRef ds:uri="0b7e18e9-91df-4f44-9090-dd37ef16e981"/>
  </ds:schemaRefs>
</ds:datastoreItem>
</file>

<file path=customXml/itemProps2.xml><?xml version="1.0" encoding="utf-8"?>
<ds:datastoreItem xmlns:ds="http://schemas.openxmlformats.org/officeDocument/2006/customXml" ds:itemID="{326C9F23-0D38-4362-926A-4E4A2FFB40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E260AB4-3F35-4642-9570-CE66594431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7e18e9-91df-4f44-9090-dd37ef16e981"/>
    <ds:schemaRef ds:uri="7fd36811-a852-4273-8f01-54ade348a7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1</Pages>
  <Words>275</Words>
  <Characters>1393</Characters>
  <Application>Microsoft Office Word</Application>
  <DocSecurity>0</DocSecurity>
  <Lines>44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Ivie</dc:creator>
  <cp:keywords/>
  <dc:description/>
  <cp:lastModifiedBy>Shayla Furlow</cp:lastModifiedBy>
  <cp:revision>49</cp:revision>
  <cp:lastPrinted>2023-02-06T17:22:00Z</cp:lastPrinted>
  <dcterms:created xsi:type="dcterms:W3CDTF">2026-08-18T14:50:00Z</dcterms:created>
  <dcterms:modified xsi:type="dcterms:W3CDTF">2026-09-04T18:00:00Z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0x010100CDE8A1A0C2B0D545ABF64F9BEE1BB056</vt:lpwstr>
  </property>
</Properties>
</file>