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4F86" w14:textId="6D7AB52A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6D5099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1F6BC796" w14:textId="77777777" w:rsid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 w:rsidRPr="006D5099">
        <w:rPr>
          <w:rFonts w:ascii="Garamond" w:eastAsia="Arial Unicode MS" w:hAnsi="Garamond" w:cs="Cavolini"/>
          <w:b/>
        </w:rPr>
        <w:t>Forsyth City Council Meeting</w:t>
      </w:r>
    </w:p>
    <w:p w14:paraId="41E48008" w14:textId="64EC3B61" w:rsidR="00640ED0" w:rsidRPr="006D5099" w:rsidRDefault="00111013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February 16, 2026</w:t>
      </w:r>
    </w:p>
    <w:p w14:paraId="668D8FA0" w14:textId="77777777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  <w:r w:rsidRPr="006D5099">
        <w:rPr>
          <w:rFonts w:ascii="Garamond" w:eastAsia="Arial Unicode MS" w:hAnsi="Garamond" w:cs="Cavolini"/>
          <w:b/>
          <w:sz w:val="20"/>
          <w:szCs w:val="20"/>
        </w:rPr>
        <w:t xml:space="preserve">23 East Main </w:t>
      </w:r>
      <w:proofErr w:type="gramStart"/>
      <w:r w:rsidRPr="006D5099">
        <w:rPr>
          <w:rFonts w:ascii="Garamond" w:eastAsia="Arial Unicode MS" w:hAnsi="Garamond" w:cs="Cavolini"/>
          <w:b/>
          <w:sz w:val="20"/>
          <w:szCs w:val="20"/>
        </w:rPr>
        <w:t>Street @</w:t>
      </w:r>
      <w:proofErr w:type="gramEnd"/>
      <w:r w:rsidRPr="006D5099">
        <w:rPr>
          <w:rFonts w:ascii="Garamond" w:eastAsia="Arial Unicode MS" w:hAnsi="Garamond" w:cs="Cavolini"/>
          <w:b/>
          <w:sz w:val="20"/>
          <w:szCs w:val="20"/>
        </w:rPr>
        <w:t xml:space="preserve"> 6:00 p.m.</w:t>
      </w:r>
    </w:p>
    <w:p w14:paraId="5FCBDC18" w14:textId="46F9466A" w:rsidR="006D5099" w:rsidRPr="00CF2AA7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</w:p>
    <w:p w14:paraId="5ACE922B" w14:textId="5630C119" w:rsidR="000435E9" w:rsidRDefault="000435E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42FD9FFF" w14:textId="77777777" w:rsidR="00F933ED" w:rsidRDefault="00F933ED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160EFF75" w14:textId="037BE49A" w:rsidR="00C845F2" w:rsidRDefault="00C0446A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  <w:r>
        <w:rPr>
          <w:rFonts w:ascii="Garamond" w:eastAsia="Arial Unicode MS" w:hAnsi="Garamond" w:cs="Cavolini"/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96C42A0" wp14:editId="70A0C199">
            <wp:simplePos x="0" y="0"/>
            <wp:positionH relativeFrom="margin">
              <wp:posOffset>-457200</wp:posOffset>
            </wp:positionH>
            <wp:positionV relativeFrom="paragraph">
              <wp:posOffset>99695</wp:posOffset>
            </wp:positionV>
            <wp:extent cx="7086600" cy="6992112"/>
            <wp:effectExtent l="0" t="0" r="0" b="0"/>
            <wp:wrapNone/>
            <wp:docPr id="418582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6992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CCB1BC" w14:textId="77777777" w:rsidR="00CE1BF9" w:rsidRDefault="00CE1BF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10FB7A6E" w14:textId="1818C7D9" w:rsidR="00D758B8" w:rsidRPr="000435E9" w:rsidRDefault="00D758B8" w:rsidP="000A5416">
      <w:pPr>
        <w:spacing w:after="0" w:line="240" w:lineRule="auto"/>
        <w:rPr>
          <w:rFonts w:ascii="Garamond" w:eastAsia="Arial Unicode MS" w:hAnsi="Garamond" w:cs="Cavolini"/>
          <w:b/>
          <w:sz w:val="18"/>
          <w:szCs w:val="18"/>
        </w:rPr>
      </w:pPr>
    </w:p>
    <w:p w14:paraId="1A949632" w14:textId="61F2DEE8" w:rsidR="00A91660" w:rsidRPr="00C0446A" w:rsidRDefault="00A9166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Call to Order</w:t>
      </w:r>
    </w:p>
    <w:p w14:paraId="5152B389" w14:textId="3D57C4B3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Pledge of Allegiance, Invocation</w:t>
      </w:r>
      <w:r w:rsidR="00A43B4C" w:rsidRPr="00C0446A">
        <w:rPr>
          <w:rFonts w:ascii="Garamond" w:eastAsia="Arial Unicode MS" w:hAnsi="Garamond" w:cs="Cavolini"/>
          <w:b/>
          <w:sz w:val="24"/>
          <w:szCs w:val="24"/>
        </w:rPr>
        <w:t xml:space="preserve">, 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and Roll Call</w:t>
      </w:r>
    </w:p>
    <w:p w14:paraId="6CBE7186" w14:textId="5FF02CA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 xml:space="preserve">Approval of the 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a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genda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7AF51AB0" w14:textId="0299E34F" w:rsidR="002C7D4A" w:rsidRPr="00B03422" w:rsidRDefault="00A058C0" w:rsidP="00B034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 xml:space="preserve">Approval of the 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m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inutes from the</w:t>
      </w:r>
      <w:r w:rsidR="00F572B9" w:rsidRPr="00C0446A">
        <w:rPr>
          <w:rFonts w:ascii="Garamond" w:eastAsia="Arial Unicode MS" w:hAnsi="Garamond" w:cs="Cavolini"/>
          <w:b/>
          <w:sz w:val="24"/>
          <w:szCs w:val="24"/>
        </w:rPr>
        <w:t xml:space="preserve"> council meeting </w:t>
      </w:r>
      <w:r w:rsidR="008F121F" w:rsidRPr="00C0446A">
        <w:rPr>
          <w:rFonts w:ascii="Garamond" w:eastAsia="Arial Unicode MS" w:hAnsi="Garamond" w:cs="Cavolini"/>
          <w:b/>
          <w:sz w:val="24"/>
          <w:szCs w:val="24"/>
        </w:rPr>
        <w:t>held on</w:t>
      </w:r>
      <w:r w:rsidR="006D5099" w:rsidRPr="00C0446A"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111013">
        <w:rPr>
          <w:rFonts w:ascii="Garamond" w:eastAsia="Arial Unicode MS" w:hAnsi="Garamond" w:cs="Cavolini"/>
          <w:b/>
          <w:sz w:val="24"/>
          <w:szCs w:val="24"/>
        </w:rPr>
        <w:t>February</w:t>
      </w:r>
      <w:r w:rsidR="00C0446A"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111013">
        <w:rPr>
          <w:rFonts w:ascii="Garamond" w:eastAsia="Arial Unicode MS" w:hAnsi="Garamond" w:cs="Cavolini"/>
          <w:b/>
          <w:sz w:val="24"/>
          <w:szCs w:val="24"/>
        </w:rPr>
        <w:t>2</w:t>
      </w:r>
      <w:r w:rsidR="00C0446A">
        <w:rPr>
          <w:rFonts w:ascii="Garamond" w:eastAsia="Arial Unicode MS" w:hAnsi="Garamond" w:cs="Cavolini"/>
          <w:b/>
          <w:sz w:val="24"/>
          <w:szCs w:val="24"/>
        </w:rPr>
        <w:t>, 202</w:t>
      </w:r>
      <w:r w:rsidR="00111013">
        <w:rPr>
          <w:rFonts w:ascii="Garamond" w:eastAsia="Arial Unicode MS" w:hAnsi="Garamond" w:cs="Cavolini"/>
          <w:b/>
          <w:sz w:val="24"/>
          <w:szCs w:val="24"/>
        </w:rPr>
        <w:t>6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.</w:t>
      </w:r>
      <w:r w:rsidR="00294817" w:rsidRPr="00B03422">
        <w:rPr>
          <w:rFonts w:ascii="Garamond" w:eastAsia="Arial Unicode MS" w:hAnsi="Garamond" w:cs="Cavolini"/>
          <w:b/>
          <w:sz w:val="24"/>
          <w:szCs w:val="24"/>
        </w:rPr>
        <w:t xml:space="preserve"> </w:t>
      </w:r>
    </w:p>
    <w:p w14:paraId="119AF8CE" w14:textId="75BD7269" w:rsidR="00C0446A" w:rsidRDefault="004F1375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Approval of a s</w:t>
      </w:r>
      <w:r w:rsidR="00111013">
        <w:rPr>
          <w:rFonts w:ascii="Garamond" w:eastAsia="Arial Unicode MS" w:hAnsi="Garamond" w:cs="Cavolini"/>
          <w:b/>
          <w:sz w:val="24"/>
          <w:szCs w:val="24"/>
        </w:rPr>
        <w:t>treet closure</w:t>
      </w:r>
      <w:r w:rsidR="00E8483D">
        <w:rPr>
          <w:rFonts w:ascii="Garamond" w:eastAsia="Arial Unicode MS" w:hAnsi="Garamond" w:cs="Cavolini"/>
          <w:b/>
          <w:sz w:val="24"/>
          <w:szCs w:val="24"/>
        </w:rPr>
        <w:t xml:space="preserve"> request</w:t>
      </w:r>
      <w:r w:rsidR="002C7D4A">
        <w:rPr>
          <w:rFonts w:ascii="Garamond" w:eastAsia="Arial Unicode MS" w:hAnsi="Garamond" w:cs="Cavolini"/>
          <w:b/>
          <w:sz w:val="24"/>
          <w:szCs w:val="24"/>
        </w:rPr>
        <w:t xml:space="preserve"> on March</w:t>
      </w:r>
      <w:r w:rsidR="00B03422">
        <w:rPr>
          <w:rFonts w:ascii="Garamond" w:eastAsia="Arial Unicode MS" w:hAnsi="Garamond" w:cs="Cavolini"/>
          <w:b/>
          <w:sz w:val="24"/>
          <w:szCs w:val="24"/>
        </w:rPr>
        <w:t xml:space="preserve"> 7, 2026 for the Forsythia </w:t>
      </w:r>
      <w:r w:rsidR="0061429B">
        <w:rPr>
          <w:rFonts w:ascii="Garamond" w:eastAsia="Arial Unicode MS" w:hAnsi="Garamond" w:cs="Cavolini"/>
          <w:b/>
          <w:sz w:val="24"/>
          <w:szCs w:val="24"/>
        </w:rPr>
        <w:t>Kickoff.</w:t>
      </w:r>
    </w:p>
    <w:p w14:paraId="1F76189B" w14:textId="3D560D40" w:rsidR="00F242AF" w:rsidRDefault="00020952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020952">
        <w:rPr>
          <w:rFonts w:ascii="Garamond" w:eastAsia="Arial Unicode MS" w:hAnsi="Garamond" w:cs="Cavolini"/>
          <w:b/>
          <w:sz w:val="24"/>
          <w:szCs w:val="24"/>
        </w:rPr>
        <w:t>Convention &amp; Visitors Bureau Authority’s quarterly report by Gilda Stanbery</w:t>
      </w:r>
      <w:r w:rsidR="00EA6339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51419695" w14:textId="1C93540B" w:rsidR="00120E1B" w:rsidRPr="004D6CFA" w:rsidRDefault="00CF5238" w:rsidP="004D6C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Appointment</w:t>
      </w:r>
      <w:r w:rsidR="00413922">
        <w:rPr>
          <w:rFonts w:ascii="Garamond" w:eastAsia="Arial Unicode MS" w:hAnsi="Garamond" w:cs="Cavolini"/>
          <w:b/>
          <w:sz w:val="24"/>
          <w:szCs w:val="24"/>
        </w:rPr>
        <w:t xml:space="preserve"> to the Planning</w:t>
      </w:r>
      <w:r w:rsidR="00D37588">
        <w:rPr>
          <w:rFonts w:ascii="Garamond" w:eastAsia="Arial Unicode MS" w:hAnsi="Garamond" w:cs="Cavolini"/>
          <w:b/>
          <w:sz w:val="24"/>
          <w:szCs w:val="24"/>
        </w:rPr>
        <w:t xml:space="preserve"> and Zoning </w:t>
      </w:r>
      <w:r w:rsidR="0061429B">
        <w:rPr>
          <w:rFonts w:ascii="Garamond" w:eastAsia="Arial Unicode MS" w:hAnsi="Garamond" w:cs="Cavolini"/>
          <w:b/>
          <w:sz w:val="24"/>
          <w:szCs w:val="24"/>
        </w:rPr>
        <w:t>Commission</w:t>
      </w:r>
      <w:r w:rsidR="00723D69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4A92183C" w14:textId="02EAC45D" w:rsidR="00C0446A" w:rsidRDefault="00EE6E02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Consideration on</w:t>
      </w:r>
      <w:r w:rsidR="00A83DE4">
        <w:rPr>
          <w:rFonts w:ascii="Garamond" w:eastAsia="Arial Unicode MS" w:hAnsi="Garamond" w:cs="Cavolini"/>
          <w:b/>
          <w:sz w:val="24"/>
          <w:szCs w:val="24"/>
        </w:rPr>
        <w:t xml:space="preserve"> amending the City of Forsyth holiday schedule to include Good Friday</w:t>
      </w:r>
      <w:r w:rsidR="00F933ED">
        <w:rPr>
          <w:rFonts w:ascii="Garamond" w:eastAsia="Arial Unicode MS" w:hAnsi="Garamond" w:cs="Cavolini"/>
          <w:b/>
          <w:sz w:val="24"/>
          <w:szCs w:val="24"/>
        </w:rPr>
        <w:t>.</w:t>
      </w:r>
      <w:r w:rsidR="00936EC5" w:rsidRPr="00936EC5">
        <w:rPr>
          <w:rFonts w:ascii="Garamond" w:eastAsia="Arial Unicode MS" w:hAnsi="Garamond" w:cs="Cavolini"/>
          <w:b/>
          <w:sz w:val="24"/>
          <w:szCs w:val="24"/>
        </w:rPr>
        <w:t xml:space="preserve"> </w:t>
      </w:r>
    </w:p>
    <w:p w14:paraId="1ACAAB7F" w14:textId="77777777" w:rsidR="00554A95" w:rsidRDefault="00AB7BD4" w:rsidP="009443D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First</w:t>
      </w:r>
      <w:r w:rsidR="00111013">
        <w:rPr>
          <w:rFonts w:ascii="Garamond" w:eastAsia="Arial Unicode MS" w:hAnsi="Garamond" w:cs="Cavolini"/>
          <w:b/>
          <w:sz w:val="24"/>
          <w:szCs w:val="24"/>
        </w:rPr>
        <w:t xml:space="preserve"> reading</w:t>
      </w:r>
      <w:r>
        <w:rPr>
          <w:rFonts w:ascii="Garamond" w:eastAsia="Arial Unicode MS" w:hAnsi="Garamond" w:cs="Cavolini"/>
          <w:b/>
          <w:sz w:val="24"/>
          <w:szCs w:val="24"/>
        </w:rPr>
        <w:t xml:space="preserve"> of </w:t>
      </w:r>
      <w:r w:rsidR="00273645">
        <w:rPr>
          <w:rFonts w:ascii="Garamond" w:eastAsia="Arial Unicode MS" w:hAnsi="Garamond" w:cs="Cavolini"/>
          <w:b/>
          <w:sz w:val="24"/>
          <w:szCs w:val="24"/>
        </w:rPr>
        <w:t>R</w:t>
      </w:r>
      <w:r w:rsidR="00C83187">
        <w:rPr>
          <w:rFonts w:ascii="Garamond" w:eastAsia="Arial Unicode MS" w:hAnsi="Garamond" w:cs="Cavolini"/>
          <w:b/>
          <w:sz w:val="24"/>
          <w:szCs w:val="24"/>
        </w:rPr>
        <w:t>ezoning and Conditional Use Ordinance for</w:t>
      </w:r>
      <w:r w:rsidR="00185E0B">
        <w:rPr>
          <w:rFonts w:ascii="Garamond" w:eastAsia="Arial Unicode MS" w:hAnsi="Garamond" w:cs="Cavolini"/>
          <w:b/>
          <w:sz w:val="24"/>
          <w:szCs w:val="24"/>
        </w:rPr>
        <w:t xml:space="preserve"> parcels comprising the</w:t>
      </w:r>
    </w:p>
    <w:p w14:paraId="69A9F93A" w14:textId="58D438E9" w:rsidR="0078708B" w:rsidRDefault="00554A95" w:rsidP="00554A95">
      <w:pPr>
        <w:pStyle w:val="ListParagraph"/>
        <w:spacing w:line="24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554A95">
        <w:rPr>
          <w:rFonts w:ascii="Garamond" w:eastAsia="Arial Unicode MS" w:hAnsi="Garamond" w:cs="Cavolini"/>
          <w:b/>
          <w:sz w:val="24"/>
          <w:szCs w:val="24"/>
        </w:rPr>
        <w:t>proposed Forsyth Technology Campus.</w:t>
      </w:r>
      <w:r w:rsidR="00185E0B">
        <w:rPr>
          <w:rFonts w:ascii="Garamond" w:eastAsia="Arial Unicode MS" w:hAnsi="Garamond" w:cs="Cavolini"/>
          <w:b/>
          <w:sz w:val="24"/>
          <w:szCs w:val="24"/>
        </w:rPr>
        <w:t xml:space="preserve"> </w:t>
      </w:r>
    </w:p>
    <w:p w14:paraId="0B05F7F2" w14:textId="77777777" w:rsidR="009443D2" w:rsidRPr="009443D2" w:rsidRDefault="009443D2" w:rsidP="009443D2">
      <w:pPr>
        <w:pStyle w:val="ListParagraph"/>
        <w:spacing w:line="24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1DB72683" w14:textId="21A1C4E3" w:rsidR="00103C67" w:rsidRPr="00554A95" w:rsidRDefault="004D6CFA" w:rsidP="00554A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Sharp Street</w:t>
      </w:r>
      <w:r w:rsidR="00E4157F"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6559CD">
        <w:rPr>
          <w:rFonts w:ascii="Garamond" w:eastAsia="Arial Unicode MS" w:hAnsi="Garamond" w:cs="Cavolini"/>
          <w:b/>
          <w:sz w:val="24"/>
          <w:szCs w:val="24"/>
        </w:rPr>
        <w:t>Sewer Main Extension</w:t>
      </w:r>
    </w:p>
    <w:p w14:paraId="7D99DC3E" w14:textId="7C3C482F" w:rsidR="00554A95" w:rsidRDefault="00FF5903" w:rsidP="00FF590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 xml:space="preserve">Approval of an </w:t>
      </w:r>
      <w:r w:rsidR="00F94363">
        <w:rPr>
          <w:rFonts w:ascii="Garamond" w:eastAsia="Arial Unicode MS" w:hAnsi="Garamond" w:cs="Cavolini"/>
          <w:b/>
          <w:sz w:val="24"/>
          <w:szCs w:val="24"/>
        </w:rPr>
        <w:t xml:space="preserve">Intergovernmental </w:t>
      </w:r>
      <w:r w:rsidR="00D536FE">
        <w:rPr>
          <w:rFonts w:ascii="Garamond" w:eastAsia="Arial Unicode MS" w:hAnsi="Garamond" w:cs="Cavolini"/>
          <w:b/>
          <w:sz w:val="24"/>
          <w:szCs w:val="24"/>
        </w:rPr>
        <w:t>Agreement</w:t>
      </w:r>
      <w:r>
        <w:rPr>
          <w:rFonts w:ascii="Garamond" w:eastAsia="Arial Unicode MS" w:hAnsi="Garamond" w:cs="Cavolini"/>
          <w:b/>
          <w:sz w:val="24"/>
          <w:szCs w:val="24"/>
        </w:rPr>
        <w:t xml:space="preserve"> with Monroe County</w:t>
      </w:r>
      <w:r w:rsidR="00D536FE">
        <w:rPr>
          <w:rFonts w:ascii="Garamond" w:eastAsia="Arial Unicode MS" w:hAnsi="Garamond" w:cs="Cavolini"/>
          <w:b/>
          <w:sz w:val="24"/>
          <w:szCs w:val="24"/>
        </w:rPr>
        <w:t xml:space="preserve"> for imposition of the </w:t>
      </w:r>
    </w:p>
    <w:p w14:paraId="2FCE78EC" w14:textId="1F01AF6E" w:rsidR="00FF5903" w:rsidRDefault="00FF5903" w:rsidP="00FF5903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FF5903">
        <w:rPr>
          <w:rFonts w:ascii="Garamond" w:eastAsia="Arial Unicode MS" w:hAnsi="Garamond" w:cs="Cavolini"/>
          <w:b/>
          <w:sz w:val="24"/>
          <w:szCs w:val="24"/>
        </w:rPr>
        <w:t>Floating Homestead Local Option Sales Tax (FLOST).</w:t>
      </w:r>
    </w:p>
    <w:p w14:paraId="3F52C77F" w14:textId="560AF65B" w:rsidR="00A058C0" w:rsidRPr="00C0446A" w:rsidRDefault="00A058C0" w:rsidP="00826B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City Manager’s Report</w:t>
      </w:r>
    </w:p>
    <w:p w14:paraId="65BC293A" w14:textId="7777777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City Attorney Report</w:t>
      </w:r>
    </w:p>
    <w:p w14:paraId="7E868AF4" w14:textId="77777777" w:rsidR="00CF6D9D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Mayor’s Report</w:t>
      </w:r>
    </w:p>
    <w:p w14:paraId="0A8DC0A2" w14:textId="77777777" w:rsidR="006605DE" w:rsidRPr="00C0446A" w:rsidRDefault="006605DE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Additional Business</w:t>
      </w:r>
    </w:p>
    <w:p w14:paraId="7B23C26B" w14:textId="7777777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Public Comments</w:t>
      </w:r>
    </w:p>
    <w:p w14:paraId="25E66C39" w14:textId="009D368F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Executive Session</w:t>
      </w:r>
      <w:r w:rsidR="006E4B93">
        <w:rPr>
          <w:rFonts w:ascii="Garamond" w:eastAsia="Arial Unicode MS" w:hAnsi="Garamond" w:cs="Cavolini"/>
          <w:b/>
          <w:sz w:val="24"/>
          <w:szCs w:val="24"/>
        </w:rPr>
        <w:t xml:space="preserve"> (if necessary)</w:t>
      </w:r>
    </w:p>
    <w:p w14:paraId="1CC19A2A" w14:textId="0687D477" w:rsidR="000941B5" w:rsidRDefault="00A058C0" w:rsidP="001C10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Adjourn</w:t>
      </w:r>
    </w:p>
    <w:p w14:paraId="1C42086F" w14:textId="77777777" w:rsidR="006559CD" w:rsidRDefault="006559CD" w:rsidP="006559CD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37571177" w14:textId="77777777" w:rsidR="006559CD" w:rsidRDefault="006559CD" w:rsidP="006559CD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6ABFAB3D" w14:textId="77777777" w:rsidR="006559CD" w:rsidRPr="00C0446A" w:rsidRDefault="006559CD" w:rsidP="006559CD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354845E1" w14:textId="1E9A5B72" w:rsidR="0005391A" w:rsidRPr="0064034A" w:rsidRDefault="0005391A" w:rsidP="0064034A">
      <w:pPr>
        <w:spacing w:after="0"/>
        <w:jc w:val="both"/>
        <w:rPr>
          <w:rFonts w:ascii="Garamond" w:hAnsi="Garamond" w:cs="Cavolini"/>
          <w:b/>
          <w:sz w:val="14"/>
          <w:szCs w:val="20"/>
        </w:rPr>
      </w:pPr>
      <w:r w:rsidRPr="00174D71">
        <w:rPr>
          <w:rFonts w:ascii="Garamond" w:hAnsi="Garamond" w:cs="Cavolini"/>
          <w:b/>
          <w:sz w:val="14"/>
          <w:szCs w:val="20"/>
        </w:rPr>
        <w:t xml:space="preserve">Individuals with disabilities who require certain accommodations </w:t>
      </w:r>
      <w:r w:rsidR="00BC32E4" w:rsidRPr="00174D71">
        <w:rPr>
          <w:rFonts w:ascii="Garamond" w:hAnsi="Garamond" w:cs="Cavolini"/>
          <w:b/>
          <w:sz w:val="14"/>
          <w:szCs w:val="20"/>
        </w:rPr>
        <w:t>to</w:t>
      </w:r>
      <w:r w:rsidRPr="00174D71">
        <w:rPr>
          <w:rFonts w:ascii="Garamond" w:hAnsi="Garamond" w:cs="Cavolini"/>
          <w:b/>
          <w:sz w:val="14"/>
          <w:szCs w:val="20"/>
        </w:rPr>
        <w:t xml:space="preserve"> allow them to observe and/or participate in this meeting, or who have questions regarding the accessibility of </w:t>
      </w:r>
      <w:r w:rsidR="00640ED0">
        <w:rPr>
          <w:rFonts w:ascii="Garamond" w:hAnsi="Garamond" w:cs="Cavolini"/>
          <w:b/>
          <w:sz w:val="14"/>
          <w:szCs w:val="20"/>
        </w:rPr>
        <w:t>City</w:t>
      </w:r>
      <w:r w:rsidRPr="00174D71">
        <w:rPr>
          <w:rFonts w:ascii="Garamond" w:hAnsi="Garamond" w:cs="Cavolini"/>
          <w:b/>
          <w:sz w:val="14"/>
          <w:szCs w:val="20"/>
        </w:rPr>
        <w:t xml:space="preserve"> Hall can contact the City Clerk, </w:t>
      </w:r>
      <w:r w:rsidR="00640ED0">
        <w:rPr>
          <w:rFonts w:ascii="Garamond" w:hAnsi="Garamond" w:cs="Cavolini"/>
          <w:b/>
          <w:sz w:val="14"/>
          <w:szCs w:val="20"/>
        </w:rPr>
        <w:t>Shayla Furlow</w:t>
      </w:r>
      <w:r w:rsidRPr="00174D71">
        <w:rPr>
          <w:rFonts w:ascii="Garamond" w:hAnsi="Garamond" w:cs="Cavolini"/>
          <w:b/>
          <w:sz w:val="14"/>
          <w:szCs w:val="20"/>
        </w:rPr>
        <w:t xml:space="preserve"> at 478-994-5649 or </w:t>
      </w:r>
      <w:r w:rsidR="00640ED0">
        <w:rPr>
          <w:rFonts w:ascii="Garamond" w:hAnsi="Garamond" w:cs="Cavolini"/>
          <w:b/>
          <w:color w:val="1F4E79" w:themeColor="accent1" w:themeShade="80"/>
          <w:sz w:val="14"/>
          <w:szCs w:val="20"/>
        </w:rPr>
        <w:t>sfurlow@cityofforsyth</w:t>
      </w:r>
      <w:r w:rsidRPr="00174D71">
        <w:rPr>
          <w:rFonts w:ascii="Garamond" w:hAnsi="Garamond" w:cs="Cavolini"/>
          <w:b/>
          <w:color w:val="1F4E79" w:themeColor="accent1" w:themeShade="80"/>
          <w:sz w:val="14"/>
          <w:szCs w:val="20"/>
        </w:rPr>
        <w:t>.com</w:t>
      </w:r>
      <w:r w:rsidRPr="00174D71">
        <w:rPr>
          <w:rFonts w:ascii="Garamond" w:hAnsi="Garamond" w:cs="Cavolini"/>
          <w:b/>
          <w:sz w:val="14"/>
          <w:szCs w:val="20"/>
        </w:rPr>
        <w:t xml:space="preserve">.  If additional </w:t>
      </w:r>
      <w:proofErr w:type="gramStart"/>
      <w:r w:rsidRPr="00174D71">
        <w:rPr>
          <w:rFonts w:ascii="Garamond" w:hAnsi="Garamond" w:cs="Cavolini"/>
          <w:b/>
          <w:sz w:val="14"/>
          <w:szCs w:val="20"/>
        </w:rPr>
        <w:t>accommodations are</w:t>
      </w:r>
      <w:proofErr w:type="gramEnd"/>
      <w:r w:rsidRPr="00174D71">
        <w:rPr>
          <w:rFonts w:ascii="Garamond" w:hAnsi="Garamond" w:cs="Cavolini"/>
          <w:b/>
          <w:sz w:val="14"/>
          <w:szCs w:val="20"/>
        </w:rPr>
        <w:t xml:space="preserve"> </w:t>
      </w:r>
      <w:proofErr w:type="gramStart"/>
      <w:r w:rsidRPr="00174D71">
        <w:rPr>
          <w:rFonts w:ascii="Garamond" w:hAnsi="Garamond" w:cs="Cavolini"/>
          <w:b/>
          <w:sz w:val="14"/>
          <w:szCs w:val="20"/>
        </w:rPr>
        <w:t>needed</w:t>
      </w:r>
      <w:proofErr w:type="gramEnd"/>
      <w:r w:rsidRPr="00174D71">
        <w:rPr>
          <w:rFonts w:ascii="Garamond" w:hAnsi="Garamond" w:cs="Cavolini"/>
          <w:b/>
          <w:sz w:val="14"/>
          <w:szCs w:val="20"/>
        </w:rPr>
        <w:t xml:space="preserve"> requests should be made as soon as possible but no less than 24 hours prior to the scheduled meeting.   </w:t>
      </w:r>
    </w:p>
    <w:sectPr w:rsidR="0005391A" w:rsidRPr="0064034A" w:rsidSect="00A058C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57FE44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1E4D"/>
    <w:multiLevelType w:val="hybridMultilevel"/>
    <w:tmpl w:val="6F9040E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5733622">
    <w:abstractNumId w:val="0"/>
  </w:num>
  <w:num w:numId="2" w16cid:durableId="1208295039">
    <w:abstractNumId w:val="2"/>
  </w:num>
  <w:num w:numId="3" w16cid:durableId="255284077">
    <w:abstractNumId w:val="3"/>
  </w:num>
  <w:num w:numId="4" w16cid:durableId="60129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C0"/>
    <w:rsid w:val="00017E68"/>
    <w:rsid w:val="00020952"/>
    <w:rsid w:val="00035AF9"/>
    <w:rsid w:val="000435E9"/>
    <w:rsid w:val="0005391A"/>
    <w:rsid w:val="00061235"/>
    <w:rsid w:val="000941B5"/>
    <w:rsid w:val="000A5416"/>
    <w:rsid w:val="000C35D5"/>
    <w:rsid w:val="00103C67"/>
    <w:rsid w:val="00111013"/>
    <w:rsid w:val="0011137A"/>
    <w:rsid w:val="001204D7"/>
    <w:rsid w:val="00120E1B"/>
    <w:rsid w:val="00124FED"/>
    <w:rsid w:val="00137D38"/>
    <w:rsid w:val="0016255F"/>
    <w:rsid w:val="00166CE9"/>
    <w:rsid w:val="00174D71"/>
    <w:rsid w:val="00185E0B"/>
    <w:rsid w:val="001C1061"/>
    <w:rsid w:val="001F3D2A"/>
    <w:rsid w:val="002001B7"/>
    <w:rsid w:val="00253BEA"/>
    <w:rsid w:val="00273645"/>
    <w:rsid w:val="00294817"/>
    <w:rsid w:val="002C7D4A"/>
    <w:rsid w:val="002E4BE9"/>
    <w:rsid w:val="002F15FC"/>
    <w:rsid w:val="0030297E"/>
    <w:rsid w:val="0032070E"/>
    <w:rsid w:val="003475B8"/>
    <w:rsid w:val="00413922"/>
    <w:rsid w:val="00442298"/>
    <w:rsid w:val="00463091"/>
    <w:rsid w:val="00480F00"/>
    <w:rsid w:val="004A77FB"/>
    <w:rsid w:val="004B57B9"/>
    <w:rsid w:val="004C1C24"/>
    <w:rsid w:val="004D6CFA"/>
    <w:rsid w:val="004E3867"/>
    <w:rsid w:val="004E7589"/>
    <w:rsid w:val="004F1375"/>
    <w:rsid w:val="00512E19"/>
    <w:rsid w:val="00554A95"/>
    <w:rsid w:val="005622B0"/>
    <w:rsid w:val="005C1C3C"/>
    <w:rsid w:val="005E392D"/>
    <w:rsid w:val="006034EA"/>
    <w:rsid w:val="0061429B"/>
    <w:rsid w:val="0064034A"/>
    <w:rsid w:val="00640ED0"/>
    <w:rsid w:val="006559CD"/>
    <w:rsid w:val="006605DE"/>
    <w:rsid w:val="006975DA"/>
    <w:rsid w:val="006D5099"/>
    <w:rsid w:val="006E4B93"/>
    <w:rsid w:val="00723D69"/>
    <w:rsid w:val="00773FBA"/>
    <w:rsid w:val="0078708B"/>
    <w:rsid w:val="00826BAE"/>
    <w:rsid w:val="008365B1"/>
    <w:rsid w:val="008A43DF"/>
    <w:rsid w:val="008F121F"/>
    <w:rsid w:val="00935AD2"/>
    <w:rsid w:val="00936EC5"/>
    <w:rsid w:val="009443D2"/>
    <w:rsid w:val="0097450D"/>
    <w:rsid w:val="009A2FB7"/>
    <w:rsid w:val="00A058C0"/>
    <w:rsid w:val="00A43B4C"/>
    <w:rsid w:val="00A83DE4"/>
    <w:rsid w:val="00A91660"/>
    <w:rsid w:val="00AA4AD3"/>
    <w:rsid w:val="00AB7BD4"/>
    <w:rsid w:val="00AC3E58"/>
    <w:rsid w:val="00B03422"/>
    <w:rsid w:val="00B3408F"/>
    <w:rsid w:val="00BC32E4"/>
    <w:rsid w:val="00BF4150"/>
    <w:rsid w:val="00BF46D9"/>
    <w:rsid w:val="00C0446A"/>
    <w:rsid w:val="00C41080"/>
    <w:rsid w:val="00C83187"/>
    <w:rsid w:val="00C845F2"/>
    <w:rsid w:val="00CE1BF9"/>
    <w:rsid w:val="00CE29CD"/>
    <w:rsid w:val="00CF5238"/>
    <w:rsid w:val="00CF6D9D"/>
    <w:rsid w:val="00D37588"/>
    <w:rsid w:val="00D536FE"/>
    <w:rsid w:val="00D635E2"/>
    <w:rsid w:val="00D758B8"/>
    <w:rsid w:val="00DA4762"/>
    <w:rsid w:val="00DB04E9"/>
    <w:rsid w:val="00E4157F"/>
    <w:rsid w:val="00E8483D"/>
    <w:rsid w:val="00EA6339"/>
    <w:rsid w:val="00EA6432"/>
    <w:rsid w:val="00EB23A0"/>
    <w:rsid w:val="00EE6E02"/>
    <w:rsid w:val="00EF64A5"/>
    <w:rsid w:val="00F242AF"/>
    <w:rsid w:val="00F572B9"/>
    <w:rsid w:val="00F933ED"/>
    <w:rsid w:val="00F94363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9F55"/>
  <w15:chartTrackingRefBased/>
  <w15:docId w15:val="{D9FAF53B-2FA2-4C92-8852-35FE77DC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223</Words>
  <Characters>1245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44</cp:revision>
  <cp:lastPrinted>2026-02-13T19:12:00Z</cp:lastPrinted>
  <dcterms:created xsi:type="dcterms:W3CDTF">2026-02-11T22:17:00Z</dcterms:created>
  <dcterms:modified xsi:type="dcterms:W3CDTF">2026-02-13T21:48:00Z</dcterms:modified>
</cp:coreProperties>
</file>